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02B47" w14:textId="6F18C30F" w:rsidR="00FC3F53" w:rsidRPr="00FC3F53" w:rsidRDefault="00FC3F53" w:rsidP="00FC3F53">
      <w:pPr>
        <w:rPr>
          <w:lang w:val="en-TZ"/>
        </w:rPr>
      </w:pPr>
      <w:r>
        <w:rPr>
          <w:b/>
          <w:bCs/>
          <w:lang w:val="en-TZ"/>
        </w:rPr>
        <w:t xml:space="preserve">                            </w:t>
      </w:r>
      <w:r w:rsidRPr="00FC3F53">
        <w:rPr>
          <w:b/>
          <w:bCs/>
          <w:lang w:val="en-TZ"/>
        </w:rPr>
        <w:t>WITO WA ZABUNI: UUZAJI WA GARI LILILOTUMIKA</w:t>
      </w:r>
    </w:p>
    <w:p w14:paraId="5FC9137D" w14:textId="06119EC5" w:rsidR="00FC3F53" w:rsidRPr="00FC3F53" w:rsidRDefault="00FC3F53" w:rsidP="00FC3F53">
      <w:pPr>
        <w:rPr>
          <w:lang w:val="en-TZ"/>
        </w:rPr>
      </w:pPr>
      <w:r>
        <w:rPr>
          <w:b/>
          <w:bCs/>
          <w:lang w:val="en-TZ"/>
        </w:rPr>
        <w:t xml:space="preserve">                             </w:t>
      </w:r>
      <w:r w:rsidRPr="00FC3F53">
        <w:rPr>
          <w:b/>
          <w:bCs/>
          <w:lang w:val="en-TZ"/>
        </w:rPr>
        <w:t>KUMBUKUMBU YA ZABUNI: STC/TZ/ADV/2026/01</w:t>
      </w:r>
    </w:p>
    <w:p w14:paraId="3FFD944D" w14:textId="77777777" w:rsidR="00FC3F53" w:rsidRPr="00FC3F53" w:rsidRDefault="00FC3F53" w:rsidP="00FC3F53">
      <w:pPr>
        <w:rPr>
          <w:lang w:val="en-TZ"/>
        </w:rPr>
      </w:pPr>
      <w:r w:rsidRPr="00FC3F53">
        <w:rPr>
          <w:lang w:val="en-TZ"/>
        </w:rPr>
        <w:t xml:space="preserve">Shirika la So They Can Tanzania linalika zabuni zilizofungwa kutoka kwa watu binafsi na mashirika yanayovutiwa kwa ajili ya kununua gari lililotumika kulingana na msingi wa </w:t>
      </w:r>
      <w:r w:rsidRPr="00FC3F53">
        <w:rPr>
          <w:b/>
          <w:bCs/>
          <w:lang w:val="en-TZ"/>
        </w:rPr>
        <w:t>"Kama Lilivyo, Mahali Lilipo" (As-Is, Where-Is)</w:t>
      </w:r>
      <w:r w:rsidRPr="00FC3F53">
        <w:rPr>
          <w:lang w:val="en-TZ"/>
        </w:rPr>
        <w:t xml:space="preserve">. </w:t>
      </w:r>
    </w:p>
    <w:p w14:paraId="7E2F2B68" w14:textId="77777777" w:rsidR="00FC3F53" w:rsidRPr="00FC3F53" w:rsidRDefault="00FC3F53" w:rsidP="00FC3F53">
      <w:pPr>
        <w:rPr>
          <w:b/>
          <w:bCs/>
          <w:lang w:val="en-TZ"/>
        </w:rPr>
      </w:pPr>
      <w:r w:rsidRPr="00FC3F53">
        <w:rPr>
          <w:b/>
          <w:bCs/>
          <w:lang w:val="en-TZ"/>
        </w:rPr>
        <w:t>MAELEZO YA GARI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02"/>
        <w:gridCol w:w="2145"/>
      </w:tblGrid>
      <w:tr w:rsidR="00FC3F53" w:rsidRPr="00FC3F53" w14:paraId="52F84C36"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A12206" w14:textId="77777777" w:rsidR="00FC3F53" w:rsidRPr="00FC3F53" w:rsidRDefault="00FC3F53" w:rsidP="00FC3F53">
            <w:pPr>
              <w:rPr>
                <w:lang w:val="en-TZ"/>
              </w:rPr>
            </w:pPr>
            <w:r w:rsidRPr="00FC3F53">
              <w:rPr>
                <w:b/>
                <w:bCs/>
                <w:lang w:val="en-TZ"/>
              </w:rPr>
              <w:t>Kipengele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A33A17" w14:textId="77777777" w:rsidR="00FC3F53" w:rsidRPr="00FC3F53" w:rsidRDefault="00FC3F53" w:rsidP="00FC3F53">
            <w:pPr>
              <w:rPr>
                <w:lang w:val="en-TZ"/>
              </w:rPr>
            </w:pPr>
            <w:r w:rsidRPr="00FC3F53">
              <w:rPr>
                <w:b/>
                <w:bCs/>
                <w:lang w:val="en-TZ"/>
              </w:rPr>
              <w:t>Maelezo</w:t>
            </w:r>
          </w:p>
        </w:tc>
      </w:tr>
      <w:tr w:rsidR="00FC3F53" w:rsidRPr="00FC3F53" w14:paraId="6248F1E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9094E0" w14:textId="77777777" w:rsidR="00FC3F53" w:rsidRPr="00FC3F53" w:rsidRDefault="00FC3F53" w:rsidP="00FC3F53">
            <w:pPr>
              <w:rPr>
                <w:lang w:val="en-TZ"/>
              </w:rPr>
            </w:pPr>
            <w:r w:rsidRPr="00FC3F53">
              <w:rPr>
                <w:b/>
                <w:bCs/>
                <w:lang w:val="en-TZ"/>
              </w:rPr>
              <w:t>Aina na Mfano wa GARI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AC2660" w14:textId="77777777" w:rsidR="00FC3F53" w:rsidRPr="00FC3F53" w:rsidRDefault="00FC3F53" w:rsidP="00FC3F53">
            <w:pPr>
              <w:rPr>
                <w:lang w:val="en-TZ"/>
              </w:rPr>
            </w:pPr>
            <w:r w:rsidRPr="00FC3F53">
              <w:rPr>
                <w:lang w:val="en-TZ"/>
              </w:rPr>
              <w:t xml:space="preserve">Toyota RAV4 </w:t>
            </w:r>
          </w:p>
        </w:tc>
      </w:tr>
      <w:tr w:rsidR="00FC3F53" w:rsidRPr="00FC3F53" w14:paraId="7722B60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756AF6" w14:textId="77777777" w:rsidR="00FC3F53" w:rsidRPr="00FC3F53" w:rsidRDefault="00FC3F53" w:rsidP="00FC3F53">
            <w:pPr>
              <w:rPr>
                <w:lang w:val="en-TZ"/>
              </w:rPr>
            </w:pPr>
            <w:r w:rsidRPr="00FC3F53">
              <w:rPr>
                <w:b/>
                <w:bCs/>
                <w:lang w:val="en-TZ"/>
              </w:rPr>
              <w:t>Namba ya Usajili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9527BF" w14:textId="77777777" w:rsidR="00FC3F53" w:rsidRPr="00FC3F53" w:rsidRDefault="00FC3F53" w:rsidP="00FC3F53">
            <w:pPr>
              <w:rPr>
                <w:lang w:val="en-TZ"/>
              </w:rPr>
            </w:pPr>
            <w:r w:rsidRPr="00FC3F53">
              <w:rPr>
                <w:lang w:val="en-TZ"/>
              </w:rPr>
              <w:t xml:space="preserve">T599 DNM </w:t>
            </w:r>
          </w:p>
        </w:tc>
      </w:tr>
      <w:tr w:rsidR="00FC3F53" w:rsidRPr="00FC3F53" w14:paraId="5EE850F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AF37F7" w14:textId="77777777" w:rsidR="00FC3F53" w:rsidRPr="00FC3F53" w:rsidRDefault="00FC3F53" w:rsidP="00FC3F53">
            <w:pPr>
              <w:rPr>
                <w:lang w:val="en-TZ"/>
              </w:rPr>
            </w:pPr>
            <w:r w:rsidRPr="00FC3F53">
              <w:rPr>
                <w:b/>
                <w:bCs/>
                <w:lang w:val="en-TZ"/>
              </w:rPr>
              <w:t>Mwaka wa Kutengenezwa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02C265" w14:textId="77777777" w:rsidR="00FC3F53" w:rsidRPr="00FC3F53" w:rsidRDefault="00FC3F53" w:rsidP="00FC3F53">
            <w:pPr>
              <w:rPr>
                <w:lang w:val="en-TZ"/>
              </w:rPr>
            </w:pPr>
            <w:r w:rsidRPr="00FC3F53">
              <w:rPr>
                <w:lang w:val="en-TZ"/>
              </w:rPr>
              <w:t xml:space="preserve">1999 </w:t>
            </w:r>
          </w:p>
        </w:tc>
      </w:tr>
      <w:tr w:rsidR="00FC3F53" w:rsidRPr="00FC3F53" w14:paraId="6B10D6A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77F1E0" w14:textId="77777777" w:rsidR="00FC3F53" w:rsidRPr="00FC3F53" w:rsidRDefault="00FC3F53" w:rsidP="00FC3F53">
            <w:pPr>
              <w:rPr>
                <w:lang w:val="en-TZ"/>
              </w:rPr>
            </w:pPr>
            <w:r w:rsidRPr="00FC3F53">
              <w:rPr>
                <w:b/>
                <w:bCs/>
                <w:lang w:val="en-TZ"/>
              </w:rPr>
              <w:t>Aina ya Gari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86CA6F" w14:textId="77777777" w:rsidR="00FC3F53" w:rsidRPr="00FC3F53" w:rsidRDefault="00FC3F53" w:rsidP="00FC3F53">
            <w:pPr>
              <w:rPr>
                <w:lang w:val="en-TZ"/>
              </w:rPr>
            </w:pPr>
            <w:r w:rsidRPr="00FC3F53">
              <w:rPr>
                <w:lang w:val="en-TZ"/>
              </w:rPr>
              <w:t xml:space="preserve">Station Wagon </w:t>
            </w:r>
          </w:p>
        </w:tc>
      </w:tr>
      <w:tr w:rsidR="00FC3F53" w:rsidRPr="00FC3F53" w14:paraId="65E6CDE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084FDE" w14:textId="77777777" w:rsidR="00FC3F53" w:rsidRPr="00FC3F53" w:rsidRDefault="00FC3F53" w:rsidP="00FC3F53">
            <w:pPr>
              <w:rPr>
                <w:lang w:val="en-TZ"/>
              </w:rPr>
            </w:pPr>
            <w:r w:rsidRPr="00FC3F53">
              <w:rPr>
                <w:b/>
                <w:bCs/>
                <w:lang w:val="en-TZ"/>
              </w:rPr>
              <w:t>Uwezo wa Injini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ECA0EF" w14:textId="77777777" w:rsidR="00FC3F53" w:rsidRPr="00FC3F53" w:rsidRDefault="00FC3F53" w:rsidP="00FC3F53">
            <w:pPr>
              <w:rPr>
                <w:lang w:val="en-TZ"/>
              </w:rPr>
            </w:pPr>
            <w:r w:rsidRPr="00FC3F53">
              <w:rPr>
                <w:lang w:val="en-TZ"/>
              </w:rPr>
              <w:t xml:space="preserve">2,000 CC </w:t>
            </w:r>
          </w:p>
        </w:tc>
      </w:tr>
      <w:tr w:rsidR="00FC3F53" w:rsidRPr="00FC3F53" w14:paraId="1802C1B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755581" w14:textId="77777777" w:rsidR="00FC3F53" w:rsidRPr="00FC3F53" w:rsidRDefault="00FC3F53" w:rsidP="00FC3F53">
            <w:pPr>
              <w:rPr>
                <w:lang w:val="en-TZ"/>
              </w:rPr>
            </w:pPr>
            <w:r w:rsidRPr="00FC3F53">
              <w:rPr>
                <w:b/>
                <w:bCs/>
                <w:lang w:val="en-TZ"/>
              </w:rPr>
              <w:t>Namba ya Shasi (Chassis No.)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5E201C" w14:textId="05D78F36" w:rsidR="00FC3F53" w:rsidRPr="0006239D" w:rsidRDefault="0006239D" w:rsidP="00FC3F53">
            <w:pPr>
              <w:rPr>
                <w:lang w:val="en-TZ"/>
              </w:rPr>
            </w:pPr>
            <w:r>
              <w:rPr>
                <w:lang w:val="en-TZ"/>
              </w:rPr>
              <w:t>SXA117183940</w:t>
            </w:r>
          </w:p>
        </w:tc>
      </w:tr>
      <w:tr w:rsidR="00FC3F53" w:rsidRPr="00FC3F53" w14:paraId="0B88CA7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CF5B42" w14:textId="77777777" w:rsidR="00FC3F53" w:rsidRPr="00FC3F53" w:rsidRDefault="00FC3F53" w:rsidP="00FC3F53">
            <w:pPr>
              <w:rPr>
                <w:lang w:val="en-TZ"/>
              </w:rPr>
            </w:pPr>
            <w:r w:rsidRPr="00FC3F53">
              <w:rPr>
                <w:b/>
                <w:bCs/>
                <w:lang w:val="en-TZ"/>
              </w:rPr>
              <w:t>Hali ya Injini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ECC685" w14:textId="77777777" w:rsidR="00FC3F53" w:rsidRPr="00FC3F53" w:rsidRDefault="00FC3F53" w:rsidP="00FC3F53">
            <w:pPr>
              <w:rPr>
                <w:lang w:val="en-TZ"/>
              </w:rPr>
            </w:pPr>
            <w:r w:rsidRPr="00FC3F53">
              <w:rPr>
                <w:lang w:val="en-TZ"/>
              </w:rPr>
              <w:t xml:space="preserve">Sio nzuri </w:t>
            </w:r>
          </w:p>
        </w:tc>
      </w:tr>
      <w:tr w:rsidR="00FC3F53" w:rsidRPr="00FC3F53" w14:paraId="3B75C51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CBEB4F" w14:textId="77777777" w:rsidR="00FC3F53" w:rsidRPr="00FC3F53" w:rsidRDefault="00FC3F53" w:rsidP="00FC3F53">
            <w:pPr>
              <w:rPr>
                <w:lang w:val="en-TZ"/>
              </w:rPr>
            </w:pPr>
            <w:r w:rsidRPr="00FC3F53">
              <w:rPr>
                <w:b/>
                <w:bCs/>
                <w:lang w:val="en-TZ"/>
              </w:rPr>
              <w:t>Aina ya Mafuta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0EF264" w14:textId="77777777" w:rsidR="00FC3F53" w:rsidRPr="00FC3F53" w:rsidRDefault="00FC3F53" w:rsidP="00FC3F53">
            <w:pPr>
              <w:rPr>
                <w:lang w:val="en-TZ"/>
              </w:rPr>
            </w:pPr>
            <w:r w:rsidRPr="00FC3F53">
              <w:rPr>
                <w:lang w:val="en-TZ"/>
              </w:rPr>
              <w:t xml:space="preserve">Petroli </w:t>
            </w:r>
          </w:p>
        </w:tc>
      </w:tr>
      <w:tr w:rsidR="00FC3F53" w:rsidRPr="00FC3F53" w14:paraId="3EB941D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17BAC2" w14:textId="77777777" w:rsidR="00FC3F53" w:rsidRPr="00FC3F53" w:rsidRDefault="00FC3F53" w:rsidP="00FC3F53">
            <w:pPr>
              <w:rPr>
                <w:lang w:val="en-TZ"/>
              </w:rPr>
            </w:pPr>
            <w:r w:rsidRPr="00FC3F53">
              <w:rPr>
                <w:b/>
                <w:bCs/>
                <w:lang w:val="en-TZ"/>
              </w:rPr>
              <w:t>Mfumo wa Giya (Transmission)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647A6C" w14:textId="77777777" w:rsidR="00FC3F53" w:rsidRPr="00FC3F53" w:rsidRDefault="00FC3F53" w:rsidP="00FC3F53">
            <w:pPr>
              <w:rPr>
                <w:lang w:val="en-TZ"/>
              </w:rPr>
            </w:pPr>
            <w:r w:rsidRPr="00FC3F53">
              <w:rPr>
                <w:lang w:val="en-TZ"/>
              </w:rPr>
              <w:t xml:space="preserve">Otomatiki </w:t>
            </w:r>
          </w:p>
        </w:tc>
      </w:tr>
      <w:tr w:rsidR="00FC3F53" w:rsidRPr="00FC3F53" w14:paraId="7C2646A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1F0528" w14:textId="77777777" w:rsidR="00FC3F53" w:rsidRPr="00FC3F53" w:rsidRDefault="00FC3F53" w:rsidP="00FC3F53">
            <w:pPr>
              <w:rPr>
                <w:lang w:val="en-TZ"/>
              </w:rPr>
            </w:pPr>
            <w:r w:rsidRPr="00FC3F53">
              <w:rPr>
                <w:b/>
                <w:bCs/>
                <w:lang w:val="en-TZ"/>
              </w:rPr>
              <w:t>Rangi ya Nje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15B0A4" w14:textId="77777777" w:rsidR="00FC3F53" w:rsidRPr="00FC3F53" w:rsidRDefault="00FC3F53" w:rsidP="00FC3F53">
            <w:pPr>
              <w:rPr>
                <w:lang w:val="en-TZ"/>
              </w:rPr>
            </w:pPr>
            <w:r w:rsidRPr="00FC3F53">
              <w:rPr>
                <w:lang w:val="en-TZ"/>
              </w:rPr>
              <w:t xml:space="preserve">Kijivu (Grey) </w:t>
            </w:r>
          </w:p>
        </w:tc>
      </w:tr>
      <w:tr w:rsidR="00FC3F53" w:rsidRPr="00FC3F53" w14:paraId="548028C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70CADB" w14:textId="77777777" w:rsidR="00FC3F53" w:rsidRPr="00FC3F53" w:rsidRDefault="00FC3F53" w:rsidP="00FC3F53">
            <w:pPr>
              <w:rPr>
                <w:lang w:val="en-TZ"/>
              </w:rPr>
            </w:pPr>
            <w:r w:rsidRPr="00FC3F53">
              <w:rPr>
                <w:b/>
                <w:bCs/>
                <w:lang w:val="en-TZ"/>
              </w:rPr>
              <w:t>Hali ya Tairi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232645" w14:textId="77777777" w:rsidR="00FC3F53" w:rsidRPr="00FC3F53" w:rsidRDefault="00FC3F53" w:rsidP="00FC3F53">
            <w:pPr>
              <w:rPr>
                <w:lang w:val="en-TZ"/>
              </w:rPr>
            </w:pPr>
            <w:r w:rsidRPr="00FC3F53">
              <w:rPr>
                <w:lang w:val="en-TZ"/>
              </w:rPr>
              <w:t xml:space="preserve">Nzuri </w:t>
            </w:r>
          </w:p>
        </w:tc>
      </w:tr>
      <w:tr w:rsidR="00FC3F53" w:rsidRPr="00FC3F53" w14:paraId="053A6B4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A9B3CF" w14:textId="77777777" w:rsidR="00FC3F53" w:rsidRPr="00FC3F53" w:rsidRDefault="00FC3F53" w:rsidP="00FC3F53">
            <w:pPr>
              <w:rPr>
                <w:lang w:val="en-TZ"/>
              </w:rPr>
            </w:pPr>
            <w:r w:rsidRPr="00FC3F53">
              <w:rPr>
                <w:b/>
                <w:bCs/>
                <w:lang w:val="en-TZ"/>
              </w:rPr>
              <w:t>Hali ya Ndani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63F1A7" w14:textId="77777777" w:rsidR="00FC3F53" w:rsidRPr="00FC3F53" w:rsidRDefault="00FC3F53" w:rsidP="00FC3F53">
            <w:pPr>
              <w:rPr>
                <w:lang w:val="en-TZ"/>
              </w:rPr>
            </w:pPr>
            <w:r w:rsidRPr="00FC3F53">
              <w:rPr>
                <w:lang w:val="en-TZ"/>
              </w:rPr>
              <w:t xml:space="preserve">Nzuri </w:t>
            </w:r>
          </w:p>
        </w:tc>
      </w:tr>
      <w:tr w:rsidR="00FC3F53" w:rsidRPr="00FC3F53" w14:paraId="0D13890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31A9C8" w14:textId="77777777" w:rsidR="00FC3F53" w:rsidRPr="00FC3F53" w:rsidRDefault="00FC3F53" w:rsidP="00FC3F53">
            <w:pPr>
              <w:rPr>
                <w:lang w:val="en-TZ"/>
              </w:rPr>
            </w:pPr>
            <w:r w:rsidRPr="00FC3F53">
              <w:rPr>
                <w:b/>
                <w:bCs/>
                <w:lang w:val="en-TZ"/>
              </w:rPr>
              <w:t>Kiyoyozi (AC)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4B1939" w14:textId="77777777" w:rsidR="00FC3F53" w:rsidRPr="00FC3F53" w:rsidRDefault="00FC3F53" w:rsidP="00FC3F53">
            <w:pPr>
              <w:rPr>
                <w:lang w:val="en-TZ"/>
              </w:rPr>
            </w:pPr>
            <w:r w:rsidRPr="00FC3F53">
              <w:rPr>
                <w:lang w:val="en-TZ"/>
              </w:rPr>
              <w:t xml:space="preserve">Kizuri </w:t>
            </w:r>
          </w:p>
        </w:tc>
      </w:tr>
      <w:tr w:rsidR="00FC3F53" w:rsidRPr="00FC3F53" w14:paraId="379CD54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7DC6C3" w14:textId="77777777" w:rsidR="00FC3F53" w:rsidRPr="00FC3F53" w:rsidRDefault="00FC3F53" w:rsidP="00FC3F53">
            <w:pPr>
              <w:rPr>
                <w:lang w:val="en-TZ"/>
              </w:rPr>
            </w:pPr>
            <w:r w:rsidRPr="00FC3F53">
              <w:rPr>
                <w:b/>
                <w:bCs/>
                <w:lang w:val="en-TZ"/>
              </w:rPr>
              <w:lastRenderedPageBreak/>
              <w:t>Somo la Odomita la Sasa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3EF72B" w14:textId="3D522080" w:rsidR="00FC3F53" w:rsidRPr="00FC3F53" w:rsidRDefault="00EF40F5" w:rsidP="00FC3F53">
            <w:pPr>
              <w:rPr>
                <w:lang w:val="en-TZ"/>
              </w:rPr>
            </w:pPr>
            <w:r>
              <w:rPr>
                <w:lang w:val="en-TZ"/>
              </w:rPr>
              <w:t>280121</w:t>
            </w:r>
          </w:p>
        </w:tc>
      </w:tr>
      <w:tr w:rsidR="00FC3F53" w:rsidRPr="00FC3F53" w14:paraId="00FF06E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B00361" w14:textId="77777777" w:rsidR="00FC3F53" w:rsidRPr="00FC3F53" w:rsidRDefault="00FC3F53" w:rsidP="00FC3F53">
            <w:pPr>
              <w:rPr>
                <w:lang w:val="en-TZ"/>
              </w:rPr>
            </w:pPr>
            <w:r w:rsidRPr="00FC3F53">
              <w:rPr>
                <w:b/>
                <w:bCs/>
                <w:lang w:val="en-TZ"/>
              </w:rPr>
              <w:t>Bima Kubwa (Comprehensive) Inafanya Kazi Mpaka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7E653E" w14:textId="77777777" w:rsidR="00FC3F53" w:rsidRPr="00FC3F53" w:rsidRDefault="00FC3F53" w:rsidP="00FC3F53">
            <w:pPr>
              <w:rPr>
                <w:lang w:val="en-TZ"/>
              </w:rPr>
            </w:pPr>
            <w:r w:rsidRPr="00FC3F53">
              <w:rPr>
                <w:lang w:val="en-TZ"/>
              </w:rPr>
              <w:t xml:space="preserve">23 Novemba 2026 </w:t>
            </w:r>
          </w:p>
        </w:tc>
      </w:tr>
    </w:tbl>
    <w:p w14:paraId="52B82CF9" w14:textId="77777777" w:rsidR="00FC3F53" w:rsidRPr="00FC3F53" w:rsidRDefault="00FC3F53" w:rsidP="00FC3F53">
      <w:pPr>
        <w:rPr>
          <w:b/>
          <w:bCs/>
          <w:lang w:val="en-TZ"/>
        </w:rPr>
      </w:pPr>
      <w:r w:rsidRPr="00FC3F53">
        <w:rPr>
          <w:b/>
          <w:bCs/>
          <w:lang w:val="en-TZ"/>
        </w:rPr>
        <w:t>MASHARTI NA VIGEZO VA UUZAJI</w:t>
      </w:r>
    </w:p>
    <w:p w14:paraId="7EA2259F" w14:textId="77777777" w:rsidR="00FC3F53" w:rsidRPr="00FC3F53" w:rsidRDefault="00FC3F53" w:rsidP="00FC3F53">
      <w:pPr>
        <w:numPr>
          <w:ilvl w:val="0"/>
          <w:numId w:val="1"/>
        </w:numPr>
        <w:rPr>
          <w:lang w:val="en-TZ"/>
        </w:rPr>
      </w:pPr>
      <w:r w:rsidRPr="00FC3F53">
        <w:rPr>
          <w:b/>
          <w:bCs/>
          <w:lang w:val="en-TZ"/>
        </w:rPr>
        <w:t>Msingi wa "Kama Lilivyo, Mahali Lilipo":</w:t>
      </w:r>
      <w:r w:rsidRPr="00FC3F53">
        <w:rPr>
          <w:lang w:val="en-TZ"/>
        </w:rPr>
        <w:t xml:space="preserve"> Gari litauzwa kulingana na hali yake ya kimwili na kimitambo ya sasa hivi. So They Can Tanzania haitoi dhamana yoyote, iwe ya wazi au ya kuashiria, kuhusu kufaa kwa madhumuni maalum au uimara wa kimitambo. Waombaji wanashauriwa kwa dhati kukagua gari kabla ya kuwasilisha zabuni. </w:t>
      </w:r>
    </w:p>
    <w:p w14:paraId="2D8A2FE9" w14:textId="3026531D" w:rsidR="00FC3F53" w:rsidRPr="00FC3F53" w:rsidRDefault="00FC3F53" w:rsidP="00FC3F53">
      <w:pPr>
        <w:numPr>
          <w:ilvl w:val="0"/>
          <w:numId w:val="1"/>
        </w:numPr>
        <w:rPr>
          <w:lang w:val="en-TZ"/>
        </w:rPr>
      </w:pPr>
      <w:r w:rsidRPr="00FC3F53">
        <w:rPr>
          <w:b/>
          <w:bCs/>
          <w:lang w:val="en-TZ"/>
        </w:rPr>
        <w:t>Uwasilishaji wa Zabuni:</w:t>
      </w:r>
      <w:r w:rsidRPr="00FC3F53">
        <w:rPr>
          <w:lang w:val="en-TZ"/>
        </w:rPr>
        <w:t xml:space="preserve"> Ofa lazima ziwasilishwe katika ofisi za So They Can Tanzania, zikiwa kwenye bahasha iliyofungwa iliyoandikwa </w:t>
      </w:r>
      <w:r w:rsidRPr="00FC3F53">
        <w:rPr>
          <w:b/>
          <w:bCs/>
          <w:lang w:val="en-TZ"/>
        </w:rPr>
        <w:t>"Tender for Toyota RAV4 - T599 DNM"</w:t>
      </w:r>
      <w:r w:rsidRPr="00FC3F53">
        <w:rPr>
          <w:lang w:val="en-TZ"/>
        </w:rPr>
        <w:t xml:space="preserve"> au zitumwe kwa barua pepe kwenda </w:t>
      </w:r>
      <w:hyperlink r:id="rId7" w:tgtFrame="_blank" w:history="1">
        <w:r w:rsidRPr="00FC3F53">
          <w:rPr>
            <w:rStyle w:val="Hyperlink"/>
            <w:lang w:val="en-TZ"/>
          </w:rPr>
          <w:t>info@sotheycan.org</w:t>
        </w:r>
      </w:hyperlink>
      <w:r w:rsidRPr="00FC3F53">
        <w:rPr>
          <w:lang w:val="en-TZ"/>
        </w:rPr>
        <w:t xml:space="preserve"> sio baadaye kuliko tarehe </w:t>
      </w:r>
      <w:r w:rsidRPr="00FC3F53">
        <w:rPr>
          <w:b/>
          <w:bCs/>
          <w:lang w:val="en-TZ"/>
        </w:rPr>
        <w:t>26 Oktoba 2026 saa 11:00 jioni (17:00 EAT)</w:t>
      </w:r>
      <w:r w:rsidRPr="00FC3F53">
        <w:rPr>
          <w:lang w:val="en-TZ"/>
        </w:rPr>
        <w:t xml:space="preserve">. </w:t>
      </w:r>
    </w:p>
    <w:p w14:paraId="295CCDE5" w14:textId="77777777" w:rsidR="00FC3F53" w:rsidRPr="00FC3F53" w:rsidRDefault="00FC3F53" w:rsidP="00FC3F53">
      <w:pPr>
        <w:numPr>
          <w:ilvl w:val="0"/>
          <w:numId w:val="1"/>
        </w:numPr>
        <w:rPr>
          <w:lang w:val="en-TZ"/>
        </w:rPr>
      </w:pPr>
      <w:r w:rsidRPr="00FC3F53">
        <w:rPr>
          <w:b/>
          <w:bCs/>
          <w:lang w:val="en-TZ"/>
        </w:rPr>
        <w:t>Masharti ya Malipo:</w:t>
      </w:r>
      <w:r w:rsidRPr="00FC3F53">
        <w:rPr>
          <w:lang w:val="en-TZ"/>
        </w:rPr>
        <w:t xml:space="preserve"> Mwombaji aliyeshinda lazima alipe 100% ya bei ya ununuzi iliyokubaliwa kupitia benki kwenda kwenye akaunti ya benki ya So They Can Tanzania ndani ya siku tatu (3) za kazi baada ya kupokea taarifa ya ushindi. Kuachiliwa na kuhamishwa kwa gari kutatokea tu baada ya fedha kukamilika kikamilifu. Taarifa ya ushindi itatolewa sio baadaye kuliko tarehe </w:t>
      </w:r>
      <w:r w:rsidRPr="00FC3F53">
        <w:rPr>
          <w:b/>
          <w:bCs/>
          <w:lang w:val="en-TZ"/>
        </w:rPr>
        <w:t>29 Oktoba 2026</w:t>
      </w:r>
      <w:r w:rsidRPr="00FC3F53">
        <w:rPr>
          <w:lang w:val="en-TZ"/>
        </w:rPr>
        <w:t xml:space="preserve">. </w:t>
      </w:r>
    </w:p>
    <w:p w14:paraId="68539245" w14:textId="77777777" w:rsidR="00FC3F53" w:rsidRPr="00FC3F53" w:rsidRDefault="00FC3F53" w:rsidP="00FC3F53">
      <w:pPr>
        <w:numPr>
          <w:ilvl w:val="0"/>
          <w:numId w:val="1"/>
        </w:numPr>
        <w:rPr>
          <w:lang w:val="en-TZ"/>
        </w:rPr>
      </w:pPr>
      <w:r w:rsidRPr="00FC3F53">
        <w:rPr>
          <w:b/>
          <w:bCs/>
          <w:lang w:val="en-TZ"/>
        </w:rPr>
        <w:t>Kodi, Ada za Kisheria, na Gharama za Uhamisho:</w:t>
      </w:r>
      <w:r w:rsidRPr="00FC3F53">
        <w:rPr>
          <w:lang w:val="en-TZ"/>
        </w:rPr>
        <w:t xml:space="preserve"> Mnunuzi ataingia gharama zote zinazohusiana na uhamisho wa umiliki wa gari, kodi za TRA, ada za uhamisho, na utoaji wa kadi mpya ya usajili. </w:t>
      </w:r>
    </w:p>
    <w:p w14:paraId="691F573A" w14:textId="77777777" w:rsidR="00FC3F53" w:rsidRPr="00FC3F53" w:rsidRDefault="00FC3F53" w:rsidP="00FC3F53">
      <w:pPr>
        <w:numPr>
          <w:ilvl w:val="0"/>
          <w:numId w:val="1"/>
        </w:numPr>
        <w:rPr>
          <w:lang w:val="en-TZ"/>
        </w:rPr>
      </w:pPr>
      <w:r w:rsidRPr="00FC3F53">
        <w:rPr>
          <w:b/>
          <w:bCs/>
          <w:lang w:val="en-TZ"/>
        </w:rPr>
        <w:t>Uchukuaji wa Gari:</w:t>
      </w:r>
      <w:r w:rsidRPr="00FC3F53">
        <w:rPr>
          <w:lang w:val="en-TZ"/>
        </w:rPr>
        <w:t xml:space="preserve"> Mnunuzi lazima achukue gari kutoka Babati ndani ya siku tano (5) za kazi baada ya malipo kamili na kukamilika kwa nyaraka za uhamisho. </w:t>
      </w:r>
    </w:p>
    <w:p w14:paraId="72623711" w14:textId="68235FFD" w:rsidR="00FC3F53" w:rsidRPr="00FC3F53" w:rsidRDefault="00FC3F53" w:rsidP="00FC3F53">
      <w:pPr>
        <w:numPr>
          <w:ilvl w:val="0"/>
          <w:numId w:val="1"/>
        </w:numPr>
        <w:rPr>
          <w:lang w:val="en-TZ"/>
        </w:rPr>
      </w:pPr>
      <w:r w:rsidRPr="00FC3F53">
        <w:rPr>
          <w:b/>
          <w:bCs/>
          <w:lang w:val="en-TZ"/>
        </w:rPr>
        <w:t>Haki ya Kukubali/Kukataa:</w:t>
      </w:r>
      <w:r w:rsidRPr="00FC3F53">
        <w:rPr>
          <w:lang w:val="en-TZ"/>
        </w:rPr>
        <w:t xml:space="preserve"> So They Can Tanzania inahifadhi haki ya kukubali au kukataa zabuni yoyote na haifungwi kukubali ofa ya juu zaidi. </w:t>
      </w:r>
    </w:p>
    <w:p w14:paraId="3CE76FB4" w14:textId="77777777" w:rsidR="00FC3F53" w:rsidRPr="00FC3F53" w:rsidRDefault="00FC3F53" w:rsidP="00FC3F53">
      <w:pPr>
        <w:rPr>
          <w:b/>
          <w:bCs/>
          <w:lang w:val="en-TZ"/>
        </w:rPr>
      </w:pPr>
      <w:r w:rsidRPr="00FC3F53">
        <w:rPr>
          <w:b/>
          <w:bCs/>
          <w:lang w:val="en-TZ"/>
        </w:rPr>
        <w:t>SERA YA KUTOKUVUMILIA RUSHWA, UFISADI, NA UGHUGHI</w:t>
      </w:r>
    </w:p>
    <w:p w14:paraId="15B50EDB" w14:textId="77777777" w:rsidR="00FC3F53" w:rsidRPr="00FC3F53" w:rsidRDefault="00FC3F53" w:rsidP="00FC3F53">
      <w:pPr>
        <w:rPr>
          <w:lang w:val="en-TZ"/>
        </w:rPr>
      </w:pPr>
      <w:r w:rsidRPr="00FC3F53">
        <w:rPr>
          <w:lang w:val="en-TZ"/>
        </w:rPr>
        <w:t xml:space="preserve">So They Can Tanzania inaendeshwa chini ya sera ya kutokuvumilia kabisa (zero-tolerance) kuhusiana na rushwa, ufisadi, ughushi, njama za siri, extortion, na vitendo vya kulazimisha. Jaribio lolote kutoka kwa mwombaji, wakala wao, au mwakilishi kutoa, kutoa ahadi, au kutoa zawadi yoyote, rushwa, kamisheni, kickback, au kivutio cha kifedha kwa mfanyakazi au mwakilishi yeyote wa So They Can Tanzania kitasababisha kuondolewa mara moja kwa zabuni hiyo. </w:t>
      </w:r>
    </w:p>
    <w:p w14:paraId="5E079F74" w14:textId="77777777" w:rsidR="00FC3F53" w:rsidRPr="00FC3F53" w:rsidRDefault="00FC3F53" w:rsidP="00FC3F53">
      <w:pPr>
        <w:rPr>
          <w:lang w:val="en-TZ"/>
        </w:rPr>
      </w:pPr>
      <w:r w:rsidRPr="00FC3F53">
        <w:rPr>
          <w:lang w:val="en-TZ"/>
        </w:rPr>
        <w:t xml:space="preserve">Njama kati ya waombaji ili kupanga bei au kuchezea matokeo ya mchakato huu wa zabuni zimepigwa marufuku vikali na zitasababisha kukataliwa kwa moja kwa moja na uwezekano wa kuripotiwa kisheria. Shaka au ushahidi wowote wa shughuli za ughushi, maelezo ya uongo, au vitendo vya kifisadi vitasababisha kusitishwa mara moja kwa mkataba wa uuzaji. </w:t>
      </w:r>
    </w:p>
    <w:p w14:paraId="657D124F" w14:textId="77777777" w:rsidR="00FC3F53" w:rsidRDefault="00FC3F53" w:rsidP="00FC3F53">
      <w:pPr>
        <w:rPr>
          <w:lang w:val="en-TZ"/>
        </w:rPr>
      </w:pPr>
      <w:r w:rsidRPr="00FC3F53">
        <w:rPr>
          <w:b/>
          <w:bCs/>
          <w:lang w:val="en-TZ"/>
        </w:rPr>
        <w:lastRenderedPageBreak/>
        <w:t>Ufichuaji / Uripoti wa Siri:</w:t>
      </w:r>
      <w:r w:rsidRPr="00FC3F53">
        <w:rPr>
          <w:lang w:val="en-TZ"/>
        </w:rPr>
        <w:t xml:space="preserve"> Waombaji wanaoshuhudia au kushuku tabia yoyote ya kifisadi au ya ughushi inayohusiana na zabuni hii wanaweza kuripoti kwa siri kupitia </w:t>
      </w:r>
      <w:hyperlink r:id="rId8" w:tgtFrame="_blank" w:history="1">
        <w:r w:rsidRPr="00FC3F53">
          <w:rPr>
            <w:rStyle w:val="Hyperlink"/>
            <w:lang w:val="en-TZ"/>
          </w:rPr>
          <w:t>infotanzania@sotheycan.org</w:t>
        </w:r>
      </w:hyperlink>
      <w:r w:rsidRPr="00FC3F53">
        <w:rPr>
          <w:lang w:val="en-TZ"/>
        </w:rPr>
        <w:t xml:space="preserve">. </w:t>
      </w:r>
    </w:p>
    <w:p w14:paraId="14A71027" w14:textId="77777777" w:rsidR="00A94C74" w:rsidRPr="00FC3F53" w:rsidRDefault="00A94C74" w:rsidP="00FC3F53">
      <w:pPr>
        <w:rPr>
          <w:lang w:val="en-TZ"/>
        </w:rPr>
      </w:pPr>
    </w:p>
    <w:p w14:paraId="0A34537E" w14:textId="77777777" w:rsidR="00FC3F53" w:rsidRPr="00FC3F53" w:rsidRDefault="00FC3F53" w:rsidP="00FC3F53">
      <w:pPr>
        <w:rPr>
          <w:b/>
          <w:bCs/>
          <w:lang w:val="en-TZ"/>
        </w:rPr>
      </w:pPr>
      <w:r w:rsidRPr="00FC3F53">
        <w:rPr>
          <w:b/>
          <w:bCs/>
          <w:lang w:val="en-TZ"/>
        </w:rPr>
        <w:t>UKAGUZI NA MASWALI</w:t>
      </w:r>
    </w:p>
    <w:p w14:paraId="1473C6BE" w14:textId="77777777" w:rsidR="00FC3F53" w:rsidRPr="00FC3F53" w:rsidRDefault="00FC3F53" w:rsidP="00FC3F53">
      <w:pPr>
        <w:numPr>
          <w:ilvl w:val="0"/>
          <w:numId w:val="2"/>
        </w:numPr>
        <w:rPr>
          <w:lang w:val="en-TZ"/>
        </w:rPr>
      </w:pPr>
      <w:r w:rsidRPr="00FC3F53">
        <w:rPr>
          <w:b/>
          <w:bCs/>
          <w:lang w:val="en-TZ"/>
        </w:rPr>
        <w:t>Kipindi cha Ukaguzi wa Ana kwa Ana:</w:t>
      </w:r>
      <w:r w:rsidRPr="00FC3F53">
        <w:rPr>
          <w:lang w:val="en-TZ"/>
        </w:rPr>
        <w:t xml:space="preserve"> Tarehe 19 hadi 23 Oktoba 2026 wakati wa saa za kazi rasmi (saa 03:00 asubuhi – saa 11:00 jioni EAT). </w:t>
      </w:r>
    </w:p>
    <w:p w14:paraId="389C22D1" w14:textId="77777777" w:rsidR="00FC3F53" w:rsidRPr="00FC3F53" w:rsidRDefault="00FC3F53" w:rsidP="00FC3F53">
      <w:pPr>
        <w:numPr>
          <w:ilvl w:val="0"/>
          <w:numId w:val="2"/>
        </w:numPr>
        <w:rPr>
          <w:lang w:val="en-TZ"/>
        </w:rPr>
      </w:pPr>
      <w:r w:rsidRPr="00FC3F53">
        <w:rPr>
          <w:b/>
          <w:bCs/>
          <w:lang w:val="en-TZ"/>
        </w:rPr>
        <w:t>Eneo:</w:t>
      </w:r>
      <w:r w:rsidRPr="00FC3F53">
        <w:rPr>
          <w:lang w:val="en-TZ"/>
        </w:rPr>
        <w:t xml:space="preserve"> Ofisi ya So They Can Tanzania, Na. 1, Mtaa wa Sinza, Nyunguu, Babati, Manyara. </w:t>
      </w:r>
    </w:p>
    <w:p w14:paraId="58F083D1" w14:textId="77777777" w:rsidR="00FC3F53" w:rsidRPr="00FC3F53" w:rsidRDefault="00FC3F53" w:rsidP="00FC3F53">
      <w:pPr>
        <w:numPr>
          <w:ilvl w:val="0"/>
          <w:numId w:val="2"/>
        </w:numPr>
        <w:rPr>
          <w:lang w:val="en-TZ"/>
        </w:rPr>
      </w:pPr>
      <w:r w:rsidRPr="00FC3F53">
        <w:rPr>
          <w:b/>
          <w:bCs/>
          <w:lang w:val="en-TZ"/>
        </w:rPr>
        <w:t>Watu wa Mawasiliano:</w:t>
      </w:r>
    </w:p>
    <w:p w14:paraId="1DFDC53D" w14:textId="77777777" w:rsidR="00FC3F53" w:rsidRPr="00FC3F53" w:rsidRDefault="00FC3F53" w:rsidP="00FC3F53">
      <w:pPr>
        <w:numPr>
          <w:ilvl w:val="1"/>
          <w:numId w:val="2"/>
        </w:numPr>
        <w:rPr>
          <w:lang w:val="en-TZ"/>
        </w:rPr>
      </w:pPr>
      <w:r w:rsidRPr="00FC3F53">
        <w:rPr>
          <w:lang w:val="en-TZ"/>
        </w:rPr>
        <w:t xml:space="preserve">John Jonas Mwakipesile, Afisa Mawasiliano na Lojistiki: Simu +255 687 128 570 </w:t>
      </w:r>
    </w:p>
    <w:p w14:paraId="2B84869C" w14:textId="77777777" w:rsidR="00FC3F53" w:rsidRPr="00FC3F53" w:rsidRDefault="00FC3F53" w:rsidP="00FC3F53">
      <w:pPr>
        <w:numPr>
          <w:ilvl w:val="1"/>
          <w:numId w:val="2"/>
        </w:numPr>
        <w:rPr>
          <w:lang w:val="en-TZ"/>
        </w:rPr>
      </w:pPr>
      <w:r w:rsidRPr="00FC3F53">
        <w:rPr>
          <w:lang w:val="en-TZ"/>
        </w:rPr>
        <w:t xml:space="preserve">Yasini Mohamed Dudu, Dereva Mkuu: Simu +255 767 459 093 </w:t>
      </w:r>
    </w:p>
    <w:p w14:paraId="162CD329" w14:textId="77777777" w:rsidR="00FC3F53" w:rsidRPr="00FC3F53" w:rsidRDefault="00FC3F53" w:rsidP="00FC3F53">
      <w:pPr>
        <w:numPr>
          <w:ilvl w:val="0"/>
          <w:numId w:val="2"/>
        </w:numPr>
        <w:rPr>
          <w:lang w:val="en-TZ"/>
        </w:rPr>
      </w:pPr>
      <w:r w:rsidRPr="00FC3F53">
        <w:rPr>
          <w:b/>
          <w:bCs/>
          <w:lang w:val="en-TZ"/>
        </w:rPr>
        <w:t>Barua Pepe Rasmi:</w:t>
      </w:r>
      <w:r w:rsidRPr="00FC3F53">
        <w:rPr>
          <w:lang w:val="en-TZ"/>
        </w:rPr>
        <w:t xml:space="preserve"> </w:t>
      </w:r>
      <w:hyperlink r:id="rId9" w:tgtFrame="_blank" w:history="1">
        <w:r w:rsidRPr="00FC3F53">
          <w:rPr>
            <w:rStyle w:val="Hyperlink"/>
            <w:lang w:val="en-TZ"/>
          </w:rPr>
          <w:t>infotanzania@sotheycan.org</w:t>
        </w:r>
      </w:hyperlink>
    </w:p>
    <w:p w14:paraId="50AD801E" w14:textId="77777777" w:rsidR="00FC3F53" w:rsidRPr="00FC3F53" w:rsidRDefault="00FC3F53" w:rsidP="00FC3F53">
      <w:pPr>
        <w:rPr>
          <w:b/>
          <w:bCs/>
          <w:lang w:val="en-TZ"/>
        </w:rPr>
      </w:pPr>
      <w:r w:rsidRPr="00FC3F53">
        <w:rPr>
          <w:b/>
          <w:bCs/>
          <w:lang w:val="en-TZ"/>
        </w:rPr>
        <w:t>TAMKO LA UAMINIFU LA MWOMBAJI</w:t>
      </w:r>
    </w:p>
    <w:p w14:paraId="2B18EFE4" w14:textId="77777777" w:rsidR="00FC3F53" w:rsidRPr="00FC3F53" w:rsidRDefault="00FC3F53" w:rsidP="00FC3F53">
      <w:pPr>
        <w:rPr>
          <w:lang w:val="en-TZ"/>
        </w:rPr>
      </w:pPr>
      <w:r w:rsidRPr="00FC3F53">
        <w:rPr>
          <w:lang w:val="en-TZ"/>
        </w:rPr>
        <w:t xml:space="preserve">Wakati wa uwasilishaji wa zabuni, waombaji wanatakiwa kusaini kauli hii fupi pamoja na zabuni yao: </w:t>
      </w:r>
    </w:p>
    <w:p w14:paraId="76B7D45E" w14:textId="77777777" w:rsidR="00FC3F53" w:rsidRPr="00FC3F53" w:rsidRDefault="00FC3F53" w:rsidP="00FC3F53">
      <w:pPr>
        <w:rPr>
          <w:lang w:val="en-TZ"/>
        </w:rPr>
      </w:pPr>
      <w:r w:rsidRPr="00FC3F53">
        <w:rPr>
          <w:lang w:val="en-TZ"/>
        </w:rPr>
        <w:t xml:space="preserve">"Mimi/Sisi tunathibitisha kuwa nimesoma/tumesoma, nimeelewa/tumeelewa, na ninakubali/tunakubali kuzingatia Sera ya So They Can Tanzania Dhidi ya Rushwa, Ufisadi, na Ughushi. Mimi/Sisi tunathibitisha kuwa zabuni hii imefanywa bila makubaliano yoyote ya awali, njama, au mipango na mwombaji mwingine yeyote au mfanyakazi yeyote wa So They Can Tanzania." </w:t>
      </w:r>
    </w:p>
    <w:p w14:paraId="055B127D" w14:textId="77777777" w:rsidR="00FC3F53" w:rsidRPr="00FC3F53" w:rsidRDefault="00FC3F53" w:rsidP="00FC3F53">
      <w:pPr>
        <w:rPr>
          <w:lang w:val="en-TZ"/>
        </w:rPr>
      </w:pPr>
      <w:r w:rsidRPr="00FC3F53">
        <w:rPr>
          <w:b/>
          <w:bCs/>
          <w:lang w:val="en-TZ"/>
        </w:rPr>
        <w:t>Sahihi:</w:t>
      </w:r>
      <w:r w:rsidRPr="00FC3F53">
        <w:rPr>
          <w:lang w:val="en-TZ"/>
        </w:rPr>
        <w:t xml:space="preserve"> ___________________________ </w:t>
      </w:r>
    </w:p>
    <w:p w14:paraId="11E0EE19" w14:textId="77777777" w:rsidR="00FC3F53" w:rsidRPr="00FC3F53" w:rsidRDefault="00FC3F53" w:rsidP="00FC3F53">
      <w:pPr>
        <w:rPr>
          <w:lang w:val="en-TZ"/>
        </w:rPr>
      </w:pPr>
      <w:r w:rsidRPr="00FC3F53">
        <w:rPr>
          <w:b/>
          <w:bCs/>
          <w:lang w:val="en-TZ"/>
        </w:rPr>
        <w:t>Jina:</w:t>
      </w:r>
      <w:r w:rsidRPr="00FC3F53">
        <w:rPr>
          <w:lang w:val="en-TZ"/>
        </w:rPr>
        <w:t xml:space="preserve"> ______________________________ </w:t>
      </w:r>
    </w:p>
    <w:p w14:paraId="7D1B00C2" w14:textId="77777777" w:rsidR="00FC3F53" w:rsidRPr="00FC3F53" w:rsidRDefault="00FC3F53" w:rsidP="00FC3F53">
      <w:pPr>
        <w:rPr>
          <w:lang w:val="en-TZ"/>
        </w:rPr>
      </w:pPr>
      <w:r w:rsidRPr="00FC3F53">
        <w:rPr>
          <w:b/>
          <w:bCs/>
          <w:lang w:val="en-TZ"/>
        </w:rPr>
        <w:t>Tarehe:</w:t>
      </w:r>
      <w:r w:rsidRPr="00FC3F53">
        <w:rPr>
          <w:lang w:val="en-TZ"/>
        </w:rPr>
        <w:t xml:space="preserve"> ____________________________ </w:t>
      </w:r>
    </w:p>
    <w:p w14:paraId="70A778B7" w14:textId="77777777" w:rsidR="007A44E8" w:rsidRDefault="007A44E8"/>
    <w:sectPr w:rsidR="007A44E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6B7AA" w14:textId="77777777" w:rsidR="00372604" w:rsidRDefault="00372604" w:rsidP="00A94C74">
      <w:pPr>
        <w:spacing w:after="0" w:line="240" w:lineRule="auto"/>
      </w:pPr>
      <w:r>
        <w:separator/>
      </w:r>
    </w:p>
  </w:endnote>
  <w:endnote w:type="continuationSeparator" w:id="0">
    <w:p w14:paraId="2BA730BB" w14:textId="77777777" w:rsidR="00372604" w:rsidRDefault="00372604" w:rsidP="00A94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8A48" w14:textId="77777777" w:rsidR="00372604" w:rsidRDefault="00372604" w:rsidP="00A94C74">
      <w:pPr>
        <w:spacing w:after="0" w:line="240" w:lineRule="auto"/>
      </w:pPr>
      <w:r>
        <w:separator/>
      </w:r>
    </w:p>
  </w:footnote>
  <w:footnote w:type="continuationSeparator" w:id="0">
    <w:p w14:paraId="6DE57E4B" w14:textId="77777777" w:rsidR="00372604" w:rsidRDefault="00372604" w:rsidP="00A94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943A" w14:textId="1C4F115E" w:rsidR="00A94C74" w:rsidRDefault="00A94C74" w:rsidP="00A94C74">
    <w:pPr>
      <w:pStyle w:val="NormalWeb"/>
    </w:pPr>
    <w:r>
      <w:t xml:space="preserve">                               </w:t>
    </w:r>
    <w:r>
      <w:rPr>
        <w:noProof/>
      </w:rPr>
      <w:drawing>
        <wp:inline distT="0" distB="0" distL="0" distR="0" wp14:anchorId="74186755" wp14:editId="46A8FBBD">
          <wp:extent cx="2758440" cy="418522"/>
          <wp:effectExtent l="0" t="0" r="381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2217" cy="420612"/>
                  </a:xfrm>
                  <a:prstGeom prst="rect">
                    <a:avLst/>
                  </a:prstGeom>
                  <a:noFill/>
                  <a:ln>
                    <a:noFill/>
                  </a:ln>
                </pic:spPr>
              </pic:pic>
            </a:graphicData>
          </a:graphic>
        </wp:inline>
      </w:drawing>
    </w:r>
  </w:p>
  <w:p w14:paraId="25C4C6D0" w14:textId="77777777" w:rsidR="00A94C74" w:rsidRDefault="00A94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F4BBE"/>
    <w:multiLevelType w:val="multilevel"/>
    <w:tmpl w:val="FB5C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DE6347"/>
    <w:multiLevelType w:val="multilevel"/>
    <w:tmpl w:val="EFB22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067967">
    <w:abstractNumId w:val="0"/>
  </w:num>
  <w:num w:numId="2" w16cid:durableId="1739597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53"/>
    <w:rsid w:val="0006239D"/>
    <w:rsid w:val="00372604"/>
    <w:rsid w:val="0071749C"/>
    <w:rsid w:val="00782904"/>
    <w:rsid w:val="007A44E8"/>
    <w:rsid w:val="009A2325"/>
    <w:rsid w:val="009A72F6"/>
    <w:rsid w:val="00A94C74"/>
    <w:rsid w:val="00EF40F5"/>
    <w:rsid w:val="00FC3F53"/>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C2BEC"/>
  <w15:chartTrackingRefBased/>
  <w15:docId w15:val="{ECEE96BC-89E1-4E7B-ABA4-E1AEDBA7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T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F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F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F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F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F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F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F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F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F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F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F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F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F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F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F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F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F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F53"/>
    <w:rPr>
      <w:rFonts w:eastAsiaTheme="majorEastAsia" w:cstheme="majorBidi"/>
      <w:color w:val="272727" w:themeColor="text1" w:themeTint="D8"/>
    </w:rPr>
  </w:style>
  <w:style w:type="paragraph" w:styleId="Title">
    <w:name w:val="Title"/>
    <w:basedOn w:val="Normal"/>
    <w:next w:val="Normal"/>
    <w:link w:val="TitleChar"/>
    <w:uiPriority w:val="10"/>
    <w:qFormat/>
    <w:rsid w:val="00FC3F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F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F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F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F53"/>
    <w:pPr>
      <w:spacing w:before="160"/>
      <w:jc w:val="center"/>
    </w:pPr>
    <w:rPr>
      <w:i/>
      <w:iCs/>
      <w:color w:val="404040" w:themeColor="text1" w:themeTint="BF"/>
    </w:rPr>
  </w:style>
  <w:style w:type="character" w:customStyle="1" w:styleId="QuoteChar">
    <w:name w:val="Quote Char"/>
    <w:basedOn w:val="DefaultParagraphFont"/>
    <w:link w:val="Quote"/>
    <w:uiPriority w:val="29"/>
    <w:rsid w:val="00FC3F53"/>
    <w:rPr>
      <w:i/>
      <w:iCs/>
      <w:color w:val="404040" w:themeColor="text1" w:themeTint="BF"/>
    </w:rPr>
  </w:style>
  <w:style w:type="paragraph" w:styleId="ListParagraph">
    <w:name w:val="List Paragraph"/>
    <w:basedOn w:val="Normal"/>
    <w:uiPriority w:val="34"/>
    <w:qFormat/>
    <w:rsid w:val="00FC3F53"/>
    <w:pPr>
      <w:ind w:left="720"/>
      <w:contextualSpacing/>
    </w:pPr>
  </w:style>
  <w:style w:type="character" w:styleId="IntenseEmphasis">
    <w:name w:val="Intense Emphasis"/>
    <w:basedOn w:val="DefaultParagraphFont"/>
    <w:uiPriority w:val="21"/>
    <w:qFormat/>
    <w:rsid w:val="00FC3F53"/>
    <w:rPr>
      <w:i/>
      <w:iCs/>
      <w:color w:val="0F4761" w:themeColor="accent1" w:themeShade="BF"/>
    </w:rPr>
  </w:style>
  <w:style w:type="paragraph" w:styleId="IntenseQuote">
    <w:name w:val="Intense Quote"/>
    <w:basedOn w:val="Normal"/>
    <w:next w:val="Normal"/>
    <w:link w:val="IntenseQuoteChar"/>
    <w:uiPriority w:val="30"/>
    <w:qFormat/>
    <w:rsid w:val="00FC3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F53"/>
    <w:rPr>
      <w:i/>
      <w:iCs/>
      <w:color w:val="0F4761" w:themeColor="accent1" w:themeShade="BF"/>
    </w:rPr>
  </w:style>
  <w:style w:type="character" w:styleId="IntenseReference">
    <w:name w:val="Intense Reference"/>
    <w:basedOn w:val="DefaultParagraphFont"/>
    <w:uiPriority w:val="32"/>
    <w:qFormat/>
    <w:rsid w:val="00FC3F53"/>
    <w:rPr>
      <w:b/>
      <w:bCs/>
      <w:smallCaps/>
      <w:color w:val="0F4761" w:themeColor="accent1" w:themeShade="BF"/>
      <w:spacing w:val="5"/>
    </w:rPr>
  </w:style>
  <w:style w:type="character" w:styleId="Hyperlink">
    <w:name w:val="Hyperlink"/>
    <w:basedOn w:val="DefaultParagraphFont"/>
    <w:uiPriority w:val="99"/>
    <w:unhideWhenUsed/>
    <w:rsid w:val="00FC3F53"/>
    <w:rPr>
      <w:color w:val="467886" w:themeColor="hyperlink"/>
      <w:u w:val="single"/>
    </w:rPr>
  </w:style>
  <w:style w:type="character" w:styleId="UnresolvedMention">
    <w:name w:val="Unresolved Mention"/>
    <w:basedOn w:val="DefaultParagraphFont"/>
    <w:uiPriority w:val="99"/>
    <w:semiHidden/>
    <w:unhideWhenUsed/>
    <w:rsid w:val="00FC3F53"/>
    <w:rPr>
      <w:color w:val="605E5C"/>
      <w:shd w:val="clear" w:color="auto" w:fill="E1DFDD"/>
    </w:rPr>
  </w:style>
  <w:style w:type="paragraph" w:styleId="Header">
    <w:name w:val="header"/>
    <w:basedOn w:val="Normal"/>
    <w:link w:val="HeaderChar"/>
    <w:uiPriority w:val="99"/>
    <w:unhideWhenUsed/>
    <w:rsid w:val="00A94C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C74"/>
  </w:style>
  <w:style w:type="paragraph" w:styleId="Footer">
    <w:name w:val="footer"/>
    <w:basedOn w:val="Normal"/>
    <w:link w:val="FooterChar"/>
    <w:uiPriority w:val="99"/>
    <w:unhideWhenUsed/>
    <w:rsid w:val="00A94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C74"/>
  </w:style>
  <w:style w:type="paragraph" w:styleId="NormalWeb">
    <w:name w:val="Normal (Web)"/>
    <w:basedOn w:val="Normal"/>
    <w:uiPriority w:val="99"/>
    <w:semiHidden/>
    <w:unhideWhenUsed/>
    <w:rsid w:val="00A94C74"/>
    <w:pPr>
      <w:spacing w:before="100" w:beforeAutospacing="1" w:after="100" w:afterAutospacing="1" w:line="240" w:lineRule="auto"/>
    </w:pPr>
    <w:rPr>
      <w:rFonts w:ascii="Times New Roman" w:eastAsia="Times New Roman" w:hAnsi="Times New Roman" w:cs="Times New Roman"/>
      <w:kern w:val="0"/>
      <w:sz w:val="24"/>
      <w:szCs w:val="24"/>
      <w:lang w:val="en-TZ" w:eastAsia="en-T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anzania@sotheycan.org" TargetMode="External"/><Relationship Id="rId3" Type="http://schemas.openxmlformats.org/officeDocument/2006/relationships/settings" Target="settings.xml"/><Relationship Id="rId7" Type="http://schemas.openxmlformats.org/officeDocument/2006/relationships/hyperlink" Target="mailto:info@sotheycan.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tanzania@sotheyc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Mwakipesile</dc:creator>
  <cp:keywords/>
  <dc:description/>
  <cp:lastModifiedBy>John Mwakipesile</cp:lastModifiedBy>
  <cp:revision>15</cp:revision>
  <dcterms:created xsi:type="dcterms:W3CDTF">2026-10-16T06:18:00Z</dcterms:created>
  <dcterms:modified xsi:type="dcterms:W3CDTF">2026-10-16T07:41:00Z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9a59a214-906f-41d6-9c5f-7ed3d84c3af9</vt:lpwstr>
  </property>
</Properties>
</file>