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3ED2" w14:textId="025EA348" w:rsidR="0064741B" w:rsidRPr="00F67D70" w:rsidRDefault="0064741B" w:rsidP="00215E91">
      <w:pPr>
        <w:pStyle w:val="a3"/>
        <w:shd w:val="clear" w:color="auto" w:fill="FFFFFF"/>
        <w:spacing w:before="0" w:beforeAutospacing="0" w:after="0" w:afterAutospacing="0" w:line="360" w:lineRule="auto"/>
        <w:rPr>
          <w:rFonts w:asciiTheme="minorHAnsi" w:hAnsiTheme="minorHAnsi" w:cstheme="minorHAnsi"/>
          <w:b/>
          <w:bCs/>
          <w:sz w:val="22"/>
          <w:szCs w:val="22"/>
        </w:rPr>
      </w:pPr>
    </w:p>
    <w:p w14:paraId="03AABEC0" w14:textId="77777777" w:rsidR="004A34C9" w:rsidRPr="00F67D70" w:rsidRDefault="004A34C9" w:rsidP="00215E91">
      <w:pPr>
        <w:pStyle w:val="a3"/>
        <w:shd w:val="clear" w:color="auto" w:fill="FFFFFF"/>
        <w:spacing w:before="0" w:beforeAutospacing="0" w:after="0" w:afterAutospacing="0" w:line="360" w:lineRule="auto"/>
        <w:rPr>
          <w:rFonts w:asciiTheme="minorHAnsi" w:hAnsiTheme="minorHAnsi" w:cstheme="minorHAnsi"/>
          <w:b/>
          <w:bCs/>
          <w:sz w:val="22"/>
          <w:szCs w:val="22"/>
        </w:rPr>
      </w:pPr>
    </w:p>
    <w:tbl>
      <w:tblPr>
        <w:tblStyle w:val="a5"/>
        <w:tblW w:w="10709" w:type="dxa"/>
        <w:jc w:val="center"/>
        <w:tblLook w:val="04A0" w:firstRow="1" w:lastRow="0" w:firstColumn="1" w:lastColumn="0" w:noHBand="0" w:noVBand="1"/>
      </w:tblPr>
      <w:tblGrid>
        <w:gridCol w:w="2263"/>
        <w:gridCol w:w="8446"/>
      </w:tblGrid>
      <w:tr w:rsidR="00F67D70" w:rsidRPr="00F67D70" w14:paraId="7382956F" w14:textId="77777777" w:rsidTr="004A34C9">
        <w:trPr>
          <w:trHeight w:val="431"/>
          <w:jc w:val="center"/>
        </w:trPr>
        <w:tc>
          <w:tcPr>
            <w:tcW w:w="2263" w:type="dxa"/>
            <w:vAlign w:val="center"/>
          </w:tcPr>
          <w:p w14:paraId="3FE32A12" w14:textId="394C1618" w:rsidR="00215E91" w:rsidRPr="00F67D70" w:rsidRDefault="00215E91" w:rsidP="00E635B0">
            <w:pPr>
              <w:spacing w:line="276" w:lineRule="auto"/>
              <w:jc w:val="right"/>
              <w:rPr>
                <w:rFonts w:cstheme="minorHAnsi"/>
              </w:rPr>
            </w:pPr>
            <w:bookmarkStart w:id="0" w:name="_GoBack"/>
            <w:bookmarkEnd w:id="0"/>
            <w:r w:rsidRPr="00F67D70">
              <w:rPr>
                <w:rFonts w:cstheme="minorHAnsi"/>
                <w:b/>
                <w:bCs/>
              </w:rPr>
              <w:t>Job Title:</w:t>
            </w:r>
          </w:p>
        </w:tc>
        <w:tc>
          <w:tcPr>
            <w:tcW w:w="8446" w:type="dxa"/>
            <w:vAlign w:val="center"/>
          </w:tcPr>
          <w:p w14:paraId="08D1CBC2" w14:textId="1D03BD2A" w:rsidR="00215E91" w:rsidRPr="00F67D70" w:rsidRDefault="00845070" w:rsidP="00E635B0">
            <w:pPr>
              <w:spacing w:line="276" w:lineRule="auto"/>
              <w:rPr>
                <w:rFonts w:cstheme="minorHAnsi"/>
              </w:rPr>
            </w:pPr>
            <w:r w:rsidRPr="00F67D70">
              <w:rPr>
                <w:rFonts w:cstheme="minorHAnsi"/>
              </w:rPr>
              <w:t>Administrative Assistant</w:t>
            </w:r>
          </w:p>
        </w:tc>
      </w:tr>
      <w:tr w:rsidR="00F67D70" w:rsidRPr="00F67D70" w14:paraId="6A4F20CA" w14:textId="77777777" w:rsidTr="004A34C9">
        <w:trPr>
          <w:trHeight w:val="422"/>
          <w:jc w:val="center"/>
        </w:trPr>
        <w:tc>
          <w:tcPr>
            <w:tcW w:w="2263" w:type="dxa"/>
            <w:vAlign w:val="center"/>
          </w:tcPr>
          <w:p w14:paraId="73ABB9DC" w14:textId="71738D1B" w:rsidR="00215E91" w:rsidRPr="00F67D70" w:rsidRDefault="00215E91" w:rsidP="00E635B0">
            <w:pPr>
              <w:spacing w:line="276" w:lineRule="auto"/>
              <w:jc w:val="right"/>
              <w:rPr>
                <w:rFonts w:cstheme="minorHAnsi"/>
              </w:rPr>
            </w:pPr>
            <w:r w:rsidRPr="00F67D70">
              <w:rPr>
                <w:rFonts w:cstheme="minorHAnsi"/>
                <w:b/>
                <w:bCs/>
              </w:rPr>
              <w:t>Company:</w:t>
            </w:r>
          </w:p>
        </w:tc>
        <w:tc>
          <w:tcPr>
            <w:tcW w:w="8446" w:type="dxa"/>
            <w:vAlign w:val="center"/>
          </w:tcPr>
          <w:p w14:paraId="1E06148D" w14:textId="78F93114" w:rsidR="00215E91" w:rsidRPr="00F67D70" w:rsidRDefault="00215E91" w:rsidP="00E635B0">
            <w:pPr>
              <w:spacing w:line="276" w:lineRule="auto"/>
              <w:rPr>
                <w:rFonts w:cstheme="minorHAnsi"/>
              </w:rPr>
            </w:pPr>
            <w:r w:rsidRPr="00F67D70">
              <w:rPr>
                <w:rFonts w:cstheme="minorHAnsi"/>
              </w:rPr>
              <w:t xml:space="preserve">The Export-Import Bank of Korea </w:t>
            </w:r>
          </w:p>
        </w:tc>
      </w:tr>
      <w:tr w:rsidR="00F67D70" w:rsidRPr="00F67D70" w14:paraId="58BF6512" w14:textId="77777777" w:rsidTr="004A34C9">
        <w:trPr>
          <w:trHeight w:val="414"/>
          <w:jc w:val="center"/>
        </w:trPr>
        <w:tc>
          <w:tcPr>
            <w:tcW w:w="2263" w:type="dxa"/>
            <w:vAlign w:val="center"/>
          </w:tcPr>
          <w:p w14:paraId="78A9CEBB" w14:textId="0ADCB83E" w:rsidR="00215E91" w:rsidRPr="00F67D70" w:rsidRDefault="00215E91" w:rsidP="00E635B0">
            <w:pPr>
              <w:spacing w:line="276" w:lineRule="auto"/>
              <w:jc w:val="right"/>
              <w:rPr>
                <w:rFonts w:cstheme="minorHAnsi"/>
              </w:rPr>
            </w:pPr>
            <w:r w:rsidRPr="00F67D70">
              <w:rPr>
                <w:rFonts w:cstheme="minorHAnsi"/>
                <w:b/>
                <w:bCs/>
              </w:rPr>
              <w:t>Location:</w:t>
            </w:r>
            <w:r w:rsidRPr="00F67D70">
              <w:rPr>
                <w:rFonts w:cstheme="minorHAnsi"/>
              </w:rPr>
              <w:t xml:space="preserve"> </w:t>
            </w:r>
          </w:p>
        </w:tc>
        <w:tc>
          <w:tcPr>
            <w:tcW w:w="8446" w:type="dxa"/>
            <w:vAlign w:val="center"/>
          </w:tcPr>
          <w:p w14:paraId="256CC49C" w14:textId="10564DCA" w:rsidR="00215E91" w:rsidRPr="00F67D70" w:rsidRDefault="00845070" w:rsidP="00E635B0">
            <w:pPr>
              <w:spacing w:line="276" w:lineRule="auto"/>
              <w:rPr>
                <w:rFonts w:cstheme="minorHAnsi"/>
              </w:rPr>
            </w:pPr>
            <w:r w:rsidRPr="00F67D70">
              <w:rPr>
                <w:rFonts w:cstheme="minorHAnsi"/>
              </w:rPr>
              <w:t>Alfa</w:t>
            </w:r>
            <w:r w:rsidR="00215E91" w:rsidRPr="00F67D70">
              <w:rPr>
                <w:rFonts w:cstheme="minorHAnsi"/>
              </w:rPr>
              <w:t xml:space="preserve"> Plaza </w:t>
            </w:r>
            <w:r w:rsidR="006D2FF0" w:rsidRPr="00F67D70">
              <w:rPr>
                <w:rFonts w:cstheme="minorHAnsi"/>
              </w:rPr>
              <w:t xml:space="preserve">Building, </w:t>
            </w:r>
            <w:r w:rsidR="00215E91" w:rsidRPr="00F67D70">
              <w:rPr>
                <w:rFonts w:cstheme="minorHAnsi"/>
              </w:rPr>
              <w:t>Off All</w:t>
            </w:r>
            <w:r w:rsidR="00555CA2" w:rsidRPr="00F67D70">
              <w:rPr>
                <w:rFonts w:cstheme="minorHAnsi"/>
              </w:rPr>
              <w:t>i</w:t>
            </w:r>
            <w:r w:rsidR="00215E91" w:rsidRPr="00F67D70">
              <w:rPr>
                <w:rFonts w:cstheme="minorHAnsi"/>
              </w:rPr>
              <w:t xml:space="preserve"> Hassan Mwinyi Road, Dar es Salaam</w:t>
            </w:r>
          </w:p>
        </w:tc>
      </w:tr>
      <w:tr w:rsidR="00F67D70" w:rsidRPr="00F67D70" w14:paraId="3AAA429C" w14:textId="77777777" w:rsidTr="004A34C9">
        <w:trPr>
          <w:trHeight w:val="519"/>
          <w:jc w:val="center"/>
        </w:trPr>
        <w:tc>
          <w:tcPr>
            <w:tcW w:w="2263" w:type="dxa"/>
            <w:vAlign w:val="center"/>
          </w:tcPr>
          <w:p w14:paraId="4195398F" w14:textId="776CE07B" w:rsidR="00215E91" w:rsidRPr="00F67D70" w:rsidRDefault="00215E91" w:rsidP="00E635B0">
            <w:pPr>
              <w:spacing w:line="276" w:lineRule="auto"/>
              <w:jc w:val="right"/>
              <w:rPr>
                <w:rFonts w:cstheme="minorHAnsi"/>
              </w:rPr>
            </w:pPr>
            <w:r w:rsidRPr="00F67D70">
              <w:rPr>
                <w:rFonts w:cstheme="minorHAnsi"/>
                <w:b/>
                <w:bCs/>
              </w:rPr>
              <w:t>Work Hours:</w:t>
            </w:r>
          </w:p>
        </w:tc>
        <w:tc>
          <w:tcPr>
            <w:tcW w:w="8446" w:type="dxa"/>
            <w:vAlign w:val="center"/>
          </w:tcPr>
          <w:p w14:paraId="14CDEA82" w14:textId="26ECCD17" w:rsidR="00215E91" w:rsidRPr="00F67D70" w:rsidRDefault="00215E91" w:rsidP="00E635B0">
            <w:pPr>
              <w:spacing w:line="276" w:lineRule="auto"/>
              <w:rPr>
                <w:rFonts w:cstheme="minorHAnsi"/>
              </w:rPr>
            </w:pPr>
            <w:r w:rsidRPr="00F67D70">
              <w:rPr>
                <w:rFonts w:cstheme="minorHAnsi"/>
              </w:rPr>
              <w:t>7:00AM ~ 4:00PM</w:t>
            </w:r>
          </w:p>
        </w:tc>
      </w:tr>
      <w:tr w:rsidR="00F67D70" w:rsidRPr="00F67D70" w14:paraId="1A27AF94" w14:textId="77777777" w:rsidTr="004A34C9">
        <w:trPr>
          <w:trHeight w:val="451"/>
          <w:jc w:val="center"/>
        </w:trPr>
        <w:tc>
          <w:tcPr>
            <w:tcW w:w="2263" w:type="dxa"/>
            <w:vAlign w:val="center"/>
          </w:tcPr>
          <w:p w14:paraId="30CA3C28" w14:textId="6584AF50" w:rsidR="00215E91" w:rsidRPr="00F67D70" w:rsidRDefault="00215E91" w:rsidP="00E635B0">
            <w:pPr>
              <w:spacing w:line="276" w:lineRule="auto"/>
              <w:jc w:val="right"/>
              <w:rPr>
                <w:rFonts w:cstheme="minorHAnsi"/>
              </w:rPr>
            </w:pPr>
            <w:r w:rsidRPr="00F67D70">
              <w:rPr>
                <w:rFonts w:cstheme="minorHAnsi"/>
                <w:b/>
                <w:bCs/>
              </w:rPr>
              <w:t>Type of Contract:</w:t>
            </w:r>
          </w:p>
        </w:tc>
        <w:tc>
          <w:tcPr>
            <w:tcW w:w="8446" w:type="dxa"/>
            <w:vAlign w:val="center"/>
          </w:tcPr>
          <w:p w14:paraId="59728A12" w14:textId="01A4F49D" w:rsidR="00215E91" w:rsidRPr="00F67D70" w:rsidRDefault="008A46E8" w:rsidP="00F23DA7">
            <w:pPr>
              <w:spacing w:line="276" w:lineRule="auto"/>
              <w:rPr>
                <w:rFonts w:cstheme="minorHAnsi"/>
              </w:rPr>
            </w:pPr>
            <w:r w:rsidRPr="00F67D70">
              <w:rPr>
                <w:rFonts w:cstheme="minorHAnsi"/>
              </w:rPr>
              <w:t>Fixed time</w:t>
            </w:r>
          </w:p>
        </w:tc>
      </w:tr>
      <w:tr w:rsidR="00F67D70" w:rsidRPr="00F67D70" w14:paraId="53E76ED0" w14:textId="77777777" w:rsidTr="004A34C9">
        <w:trPr>
          <w:trHeight w:val="444"/>
          <w:jc w:val="center"/>
        </w:trPr>
        <w:tc>
          <w:tcPr>
            <w:tcW w:w="2263" w:type="dxa"/>
            <w:vAlign w:val="center"/>
          </w:tcPr>
          <w:p w14:paraId="7F878ED6" w14:textId="2E46869A" w:rsidR="00215E91" w:rsidRPr="00F67D70" w:rsidRDefault="00215E91" w:rsidP="00E635B0">
            <w:pPr>
              <w:spacing w:line="276" w:lineRule="auto"/>
              <w:jc w:val="right"/>
              <w:rPr>
                <w:rFonts w:cstheme="minorHAnsi"/>
              </w:rPr>
            </w:pPr>
            <w:r w:rsidRPr="00F67D70">
              <w:rPr>
                <w:rFonts w:cstheme="minorHAnsi"/>
                <w:b/>
                <w:bCs/>
              </w:rPr>
              <w:t>Duration:</w:t>
            </w:r>
            <w:r w:rsidRPr="00F67D70">
              <w:rPr>
                <w:rFonts w:cstheme="minorHAnsi"/>
              </w:rPr>
              <w:t xml:space="preserve"> </w:t>
            </w:r>
          </w:p>
        </w:tc>
        <w:tc>
          <w:tcPr>
            <w:tcW w:w="8446" w:type="dxa"/>
            <w:vAlign w:val="center"/>
          </w:tcPr>
          <w:p w14:paraId="0E7FB24A" w14:textId="62A6830E" w:rsidR="00215E91" w:rsidRPr="00F67D70" w:rsidRDefault="00215E91" w:rsidP="00E635B0">
            <w:pPr>
              <w:spacing w:line="276" w:lineRule="auto"/>
              <w:rPr>
                <w:rFonts w:cstheme="minorHAnsi"/>
              </w:rPr>
            </w:pPr>
            <w:r w:rsidRPr="00F67D70">
              <w:rPr>
                <w:rFonts w:cstheme="minorHAnsi"/>
              </w:rPr>
              <w:t xml:space="preserve">One Year </w:t>
            </w:r>
          </w:p>
        </w:tc>
      </w:tr>
      <w:tr w:rsidR="00F67D70" w:rsidRPr="00F67D70" w14:paraId="105F3278" w14:textId="77777777" w:rsidTr="004A2B44">
        <w:trPr>
          <w:trHeight w:val="1113"/>
          <w:jc w:val="center"/>
        </w:trPr>
        <w:tc>
          <w:tcPr>
            <w:tcW w:w="2263" w:type="dxa"/>
            <w:vAlign w:val="center"/>
          </w:tcPr>
          <w:p w14:paraId="709308A9" w14:textId="28FEAA5F" w:rsidR="00215E91" w:rsidRPr="00F67D70" w:rsidRDefault="00215E91" w:rsidP="00E635B0">
            <w:pPr>
              <w:spacing w:line="276" w:lineRule="auto"/>
              <w:jc w:val="right"/>
              <w:rPr>
                <w:rFonts w:cstheme="minorHAnsi"/>
              </w:rPr>
            </w:pPr>
            <w:r w:rsidRPr="00F67D70">
              <w:rPr>
                <w:rFonts w:cstheme="minorHAnsi"/>
                <w:b/>
                <w:bCs/>
              </w:rPr>
              <w:t xml:space="preserve">Job Purpose: </w:t>
            </w:r>
          </w:p>
        </w:tc>
        <w:tc>
          <w:tcPr>
            <w:tcW w:w="8446" w:type="dxa"/>
            <w:vAlign w:val="center"/>
          </w:tcPr>
          <w:p w14:paraId="53C03933" w14:textId="7885D2E9" w:rsidR="00215E91" w:rsidRPr="00F67D70" w:rsidRDefault="00E16AB2" w:rsidP="00845070">
            <w:pPr>
              <w:spacing w:line="276" w:lineRule="auto"/>
              <w:jc w:val="both"/>
              <w:rPr>
                <w:rFonts w:cstheme="minorHAnsi"/>
              </w:rPr>
            </w:pPr>
            <w:r w:rsidRPr="00F67D70">
              <w:rPr>
                <w:rFonts w:cstheme="minorHAnsi"/>
              </w:rPr>
              <w:t>The core responsibility of an Administrative Assistant is to ensure the smooth and efficient operation of the office environment. This entails providing comprehensive administrative support, overseeing and facilitating daily tasks and processes, and maintaining a well-organized, productive work environment.</w:t>
            </w:r>
          </w:p>
        </w:tc>
      </w:tr>
      <w:tr w:rsidR="00F67D70" w:rsidRPr="00F67D70" w14:paraId="27B16CC1" w14:textId="77777777" w:rsidTr="004A2B44">
        <w:trPr>
          <w:trHeight w:val="4673"/>
          <w:jc w:val="center"/>
        </w:trPr>
        <w:tc>
          <w:tcPr>
            <w:tcW w:w="2263" w:type="dxa"/>
            <w:vAlign w:val="center"/>
          </w:tcPr>
          <w:p w14:paraId="6C77D18B" w14:textId="77777777" w:rsidR="00215E91" w:rsidRPr="00F67D70" w:rsidRDefault="00215E91" w:rsidP="00E635B0">
            <w:pPr>
              <w:pStyle w:val="a3"/>
              <w:shd w:val="clear" w:color="auto" w:fill="FFFFFF"/>
              <w:spacing w:before="0" w:beforeAutospacing="0" w:after="0" w:afterAutospacing="0" w:line="276" w:lineRule="auto"/>
              <w:jc w:val="right"/>
              <w:rPr>
                <w:rFonts w:asciiTheme="minorHAnsi" w:hAnsiTheme="minorHAnsi" w:cstheme="minorHAnsi"/>
                <w:b/>
                <w:bCs/>
                <w:sz w:val="22"/>
                <w:szCs w:val="22"/>
              </w:rPr>
            </w:pPr>
            <w:r w:rsidRPr="00F67D70">
              <w:rPr>
                <w:rFonts w:asciiTheme="minorHAnsi" w:hAnsiTheme="minorHAnsi" w:cstheme="minorHAnsi"/>
                <w:b/>
                <w:bCs/>
                <w:sz w:val="22"/>
                <w:szCs w:val="22"/>
              </w:rPr>
              <w:t>Responsibilities:</w:t>
            </w:r>
          </w:p>
          <w:p w14:paraId="1F5BBBC7" w14:textId="77777777" w:rsidR="00215E91" w:rsidRPr="00F67D70" w:rsidRDefault="00215E91" w:rsidP="00E635B0">
            <w:pPr>
              <w:spacing w:line="276" w:lineRule="auto"/>
              <w:jc w:val="right"/>
              <w:rPr>
                <w:rFonts w:cstheme="minorHAnsi"/>
                <w:b/>
                <w:bCs/>
              </w:rPr>
            </w:pPr>
          </w:p>
        </w:tc>
        <w:tc>
          <w:tcPr>
            <w:tcW w:w="8446" w:type="dxa"/>
            <w:vAlign w:val="center"/>
          </w:tcPr>
          <w:p w14:paraId="38534939"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hAnsiTheme="minorHAnsi" w:cstheme="minorHAnsi"/>
                <w:sz w:val="22"/>
                <w:szCs w:val="22"/>
              </w:rPr>
              <w:t>Serving as the primary point of contact for external parties, managing communication channels such as phones and emails.</w:t>
            </w:r>
          </w:p>
          <w:p w14:paraId="6E0705DD" w14:textId="3022DFDD" w:rsidR="00104D96" w:rsidRPr="00F67D70" w:rsidRDefault="00B1473C"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Preparing monthly pay</w:t>
            </w:r>
            <w:r w:rsidR="002C6B24" w:rsidRPr="00F67D70">
              <w:rPr>
                <w:rFonts w:asciiTheme="minorHAnsi" w:eastAsiaTheme="minorEastAsia" w:hAnsiTheme="minorHAnsi" w:cstheme="minorHAnsi"/>
                <w:sz w:val="22"/>
                <w:szCs w:val="22"/>
                <w:lang w:eastAsia="ko-KR"/>
              </w:rPr>
              <w:t>roll, generating control numbers for statutory payments (NSSF, WCF, PAYE)</w:t>
            </w:r>
            <w:r w:rsidR="00104D96" w:rsidRPr="00F67D70">
              <w:rPr>
                <w:rFonts w:asciiTheme="minorHAnsi" w:eastAsiaTheme="minorEastAsia" w:hAnsiTheme="minorHAnsi" w:cstheme="minorHAnsi"/>
                <w:sz w:val="22"/>
                <w:szCs w:val="22"/>
                <w:lang w:eastAsia="ko-KR"/>
              </w:rPr>
              <w:t xml:space="preserve"> </w:t>
            </w:r>
            <w:r w:rsidR="00441055" w:rsidRPr="00F67D70">
              <w:rPr>
                <w:rFonts w:asciiTheme="minorHAnsi" w:eastAsiaTheme="minorEastAsia" w:hAnsiTheme="minorHAnsi" w:cstheme="minorHAnsi"/>
                <w:sz w:val="22"/>
                <w:szCs w:val="22"/>
                <w:lang w:eastAsia="ko-KR"/>
              </w:rPr>
              <w:t>and keep records accordingly.</w:t>
            </w:r>
          </w:p>
          <w:p w14:paraId="6A084A04" w14:textId="002D89AB"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Organizing and tracking important documents, both electronically and physically, to ensure efficient record-keeping</w:t>
            </w:r>
          </w:p>
          <w:p w14:paraId="1897AB0F"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Maintaining a clean, well-organized office environment by overseeing supplies, coordinating maintenance, and ensuring equipment functionality</w:t>
            </w:r>
          </w:p>
          <w:p w14:paraId="529E5837"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Providing assistance to clients, customers, or visitors by addressing inquiries and directing them to the appropriate department.</w:t>
            </w:r>
          </w:p>
          <w:p w14:paraId="70345F71"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Ensuring adherence to office procedures and policies while identifying opportunities for improvement.</w:t>
            </w:r>
          </w:p>
          <w:p w14:paraId="73BDD854" w14:textId="77777777" w:rsidR="00E16AB2" w:rsidRPr="00F67D70" w:rsidRDefault="00E16AB2" w:rsidP="0032371C">
            <w:pPr>
              <w:pStyle w:val="a6"/>
              <w:numPr>
                <w:ilvl w:val="0"/>
                <w:numId w:val="13"/>
              </w:numPr>
              <w:spacing w:after="18" w:line="259" w:lineRule="auto"/>
              <w:jc w:val="both"/>
            </w:pPr>
            <w:r w:rsidRPr="00F67D70">
              <w:rPr>
                <w:rFonts w:eastAsia="Times New Roman" w:cstheme="minorHAnsi"/>
                <w:lang w:eastAsia="ko-KR"/>
              </w:rPr>
              <w:t>Addressing day-to-day challenges and troubleshooting operational issues to enhance efficiency</w:t>
            </w:r>
          </w:p>
          <w:p w14:paraId="043F5726"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Bidi"/>
                <w:sz w:val="22"/>
                <w:szCs w:val="22"/>
              </w:rPr>
              <w:t>Managing expenditure receipts and generating monthly expenditure reports in line with budget policies.</w:t>
            </w:r>
          </w:p>
          <w:p w14:paraId="3FE9BDE0" w14:textId="77777777" w:rsidR="00E16AB2" w:rsidRPr="00F67D70" w:rsidRDefault="00E16AB2" w:rsidP="00661F14">
            <w:pPr>
              <w:pStyle w:val="a3"/>
              <w:numPr>
                <w:ilvl w:val="0"/>
                <w:numId w:val="13"/>
              </w:numPr>
              <w:shd w:val="clear" w:color="auto" w:fill="FFFFFF"/>
              <w:spacing w:after="0" w:line="276" w:lineRule="auto"/>
              <w:textAlignment w:val="baseline"/>
              <w:rPr>
                <w:rFonts w:asciiTheme="minorHAnsi" w:hAnsiTheme="minorHAnsi" w:cstheme="minorHAnsi"/>
                <w:sz w:val="22"/>
                <w:szCs w:val="22"/>
              </w:rPr>
            </w:pPr>
            <w:r w:rsidRPr="00F67D70">
              <w:rPr>
                <w:rFonts w:asciiTheme="minorHAnsi" w:hAnsiTheme="minorHAnsi" w:cstheme="minorHAnsi"/>
                <w:sz w:val="22"/>
                <w:szCs w:val="22"/>
              </w:rPr>
              <w:t>Handling residence permits for the bank's representatives and assisting with logistical arrangements.</w:t>
            </w:r>
          </w:p>
          <w:p w14:paraId="27C7EBD5" w14:textId="77777777" w:rsidR="00E16AB2" w:rsidRPr="00F67D70" w:rsidRDefault="00E16AB2"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hAnsiTheme="minorHAnsi" w:cstheme="minorHAnsi"/>
                <w:sz w:val="22"/>
                <w:szCs w:val="22"/>
              </w:rPr>
              <w:t>Exercising discretion and maintaining confidentiality when dealing with sensitive information.</w:t>
            </w:r>
          </w:p>
          <w:p w14:paraId="48E22BF5" w14:textId="76FE6B60" w:rsidR="00E16AB2" w:rsidRPr="00F67D70" w:rsidRDefault="001B6C0D"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hAnsiTheme="minorHAnsi" w:cstheme="minorHAnsi"/>
                <w:sz w:val="22"/>
                <w:szCs w:val="22"/>
              </w:rPr>
              <w:t>Keeping attendance and annual leave record</w:t>
            </w:r>
          </w:p>
          <w:p w14:paraId="1D3F7D2A" w14:textId="4134F5D6" w:rsidR="00F23DA7" w:rsidRPr="00F67D70" w:rsidRDefault="00F23DA7" w:rsidP="0032371C">
            <w:pPr>
              <w:pStyle w:val="a3"/>
              <w:numPr>
                <w:ilvl w:val="0"/>
                <w:numId w:val="13"/>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F67D70">
              <w:rPr>
                <w:rFonts w:asciiTheme="minorHAnsi" w:eastAsiaTheme="minorEastAsia" w:hAnsiTheme="minorHAnsi" w:cstheme="minorHAnsi"/>
                <w:sz w:val="22"/>
                <w:szCs w:val="22"/>
                <w:lang w:eastAsia="ko-KR"/>
              </w:rPr>
              <w:t>Perform other duties as required</w:t>
            </w:r>
          </w:p>
        </w:tc>
      </w:tr>
      <w:tr w:rsidR="00F67D70" w:rsidRPr="00F67D70" w14:paraId="477E0FA3" w14:textId="77777777" w:rsidTr="004A2B44">
        <w:trPr>
          <w:trHeight w:val="2685"/>
          <w:jc w:val="center"/>
        </w:trPr>
        <w:tc>
          <w:tcPr>
            <w:tcW w:w="2263" w:type="dxa"/>
            <w:vAlign w:val="center"/>
          </w:tcPr>
          <w:p w14:paraId="62DB44A5" w14:textId="6C197DBE" w:rsidR="002F7ABA" w:rsidRPr="00F67D70" w:rsidRDefault="00C93A0D" w:rsidP="00E635B0">
            <w:pPr>
              <w:spacing w:line="276" w:lineRule="auto"/>
              <w:jc w:val="right"/>
              <w:rPr>
                <w:rFonts w:cstheme="minorHAnsi"/>
                <w:b/>
                <w:bCs/>
              </w:rPr>
            </w:pPr>
            <w:r w:rsidRPr="00F67D70">
              <w:rPr>
                <w:rFonts w:cstheme="minorHAnsi"/>
                <w:b/>
                <w:bCs/>
              </w:rPr>
              <w:t>Qualifications required:</w:t>
            </w:r>
          </w:p>
        </w:tc>
        <w:tc>
          <w:tcPr>
            <w:tcW w:w="8446" w:type="dxa"/>
            <w:vAlign w:val="center"/>
          </w:tcPr>
          <w:p w14:paraId="2242C975" w14:textId="2004A252" w:rsidR="00C93A0D" w:rsidRPr="00F67D70" w:rsidRDefault="008F75A5" w:rsidP="00E635B0">
            <w:pPr>
              <w:pStyle w:val="a6"/>
              <w:numPr>
                <w:ilvl w:val="0"/>
                <w:numId w:val="13"/>
              </w:numPr>
              <w:spacing w:line="276" w:lineRule="auto"/>
              <w:ind w:left="428"/>
              <w:rPr>
                <w:rFonts w:cstheme="minorHAnsi"/>
              </w:rPr>
            </w:pPr>
            <w:r w:rsidRPr="00F67D70">
              <w:rPr>
                <w:rFonts w:cstheme="minorHAnsi"/>
              </w:rPr>
              <w:t xml:space="preserve">A minimum of </w:t>
            </w:r>
            <w:r w:rsidR="007F3A26" w:rsidRPr="00F67D70">
              <w:rPr>
                <w:rFonts w:cstheme="minorHAnsi"/>
              </w:rPr>
              <w:t>Bachelor</w:t>
            </w:r>
            <w:r w:rsidR="00C93A0D" w:rsidRPr="00F67D70">
              <w:rPr>
                <w:rFonts w:cstheme="minorHAnsi"/>
              </w:rPr>
              <w:t>’s Degree (in</w:t>
            </w:r>
            <w:r w:rsidR="00545443" w:rsidRPr="00F67D70">
              <w:rPr>
                <w:rFonts w:cstheme="minorHAnsi"/>
              </w:rPr>
              <w:t xml:space="preserve"> Human Resource Management</w:t>
            </w:r>
            <w:r w:rsidRPr="00F67D70">
              <w:rPr>
                <w:rFonts w:cstheme="minorHAnsi"/>
              </w:rPr>
              <w:t>,</w:t>
            </w:r>
            <w:r w:rsidR="00545443" w:rsidRPr="00F67D70">
              <w:rPr>
                <w:rFonts w:cstheme="minorHAnsi"/>
              </w:rPr>
              <w:t xml:space="preserve"> Public Administration, Business Administration</w:t>
            </w:r>
            <w:r w:rsidRPr="00F67D70">
              <w:rPr>
                <w:rFonts w:cstheme="minorHAnsi"/>
              </w:rPr>
              <w:t xml:space="preserve"> or</w:t>
            </w:r>
            <w:r w:rsidR="00C93A0D" w:rsidRPr="00F67D70">
              <w:rPr>
                <w:rFonts w:cstheme="minorHAnsi"/>
              </w:rPr>
              <w:t xml:space="preserve"> any other relevant field</w:t>
            </w:r>
            <w:r w:rsidRPr="00F67D70">
              <w:rPr>
                <w:rFonts w:cstheme="minorHAnsi"/>
              </w:rPr>
              <w:t xml:space="preserve">) is required. </w:t>
            </w:r>
          </w:p>
          <w:p w14:paraId="0681F0B1" w14:textId="3DFDD0EB" w:rsidR="00C93A0D" w:rsidRPr="00F67D70" w:rsidRDefault="00C93A0D" w:rsidP="00E635B0">
            <w:pPr>
              <w:pStyle w:val="a6"/>
              <w:numPr>
                <w:ilvl w:val="0"/>
                <w:numId w:val="13"/>
              </w:numPr>
              <w:spacing w:line="276" w:lineRule="auto"/>
              <w:ind w:left="428"/>
              <w:rPr>
                <w:rFonts w:cstheme="minorHAnsi"/>
              </w:rPr>
            </w:pPr>
            <w:r w:rsidRPr="00F67D70">
              <w:rPr>
                <w:rFonts w:cstheme="minorHAnsi"/>
              </w:rPr>
              <w:t>Excellent command of English</w:t>
            </w:r>
            <w:r w:rsidR="00E16AB2" w:rsidRPr="00F67D70">
              <w:rPr>
                <w:rFonts w:cstheme="minorHAnsi"/>
              </w:rPr>
              <w:t>,</w:t>
            </w:r>
            <w:r w:rsidRPr="00F67D70">
              <w:rPr>
                <w:rFonts w:cstheme="minorHAnsi"/>
              </w:rPr>
              <w:t xml:space="preserve"> </w:t>
            </w:r>
            <w:r w:rsidR="008F75A5" w:rsidRPr="00F67D70">
              <w:rPr>
                <w:rFonts w:cstheme="minorHAnsi"/>
              </w:rPr>
              <w:t>both in writing and speaking</w:t>
            </w:r>
          </w:p>
          <w:p w14:paraId="24D7FB0C" w14:textId="270D22D3" w:rsidR="00C93A0D" w:rsidRPr="00F67D70" w:rsidRDefault="00C93A0D" w:rsidP="00E635B0">
            <w:pPr>
              <w:pStyle w:val="a6"/>
              <w:numPr>
                <w:ilvl w:val="0"/>
                <w:numId w:val="13"/>
              </w:numPr>
              <w:spacing w:line="276" w:lineRule="auto"/>
              <w:ind w:left="428"/>
              <w:rPr>
                <w:rFonts w:cstheme="minorHAnsi"/>
              </w:rPr>
            </w:pPr>
            <w:r w:rsidRPr="00F67D70">
              <w:rPr>
                <w:rFonts w:cstheme="minorHAnsi"/>
              </w:rPr>
              <w:t>Proficiency in M</w:t>
            </w:r>
            <w:r w:rsidR="00E16AB2" w:rsidRPr="00F67D70">
              <w:rPr>
                <w:rFonts w:cstheme="minorHAnsi"/>
              </w:rPr>
              <w:t xml:space="preserve">icrosoft Office Package </w:t>
            </w:r>
            <w:r w:rsidRPr="00F67D70">
              <w:rPr>
                <w:rFonts w:cstheme="minorHAnsi"/>
              </w:rPr>
              <w:t>(Word, Excel, Power Point)</w:t>
            </w:r>
          </w:p>
          <w:p w14:paraId="10E54B15" w14:textId="5AC353B4" w:rsidR="00C85451" w:rsidRPr="00F67D70" w:rsidRDefault="00F67D70" w:rsidP="00F67D70">
            <w:pPr>
              <w:pStyle w:val="a6"/>
              <w:numPr>
                <w:ilvl w:val="0"/>
                <w:numId w:val="13"/>
              </w:numPr>
              <w:spacing w:line="276" w:lineRule="auto"/>
              <w:ind w:left="428"/>
              <w:rPr>
                <w:rFonts w:cstheme="minorHAnsi"/>
              </w:rPr>
            </w:pPr>
            <w:r w:rsidRPr="00F67D70">
              <w:rPr>
                <w:rFonts w:cstheme="minorHAnsi"/>
              </w:rPr>
              <w:t>P</w:t>
            </w:r>
            <w:r w:rsidR="00C93A0D" w:rsidRPr="00F67D70">
              <w:rPr>
                <w:rFonts w:cstheme="minorHAnsi"/>
              </w:rPr>
              <w:t xml:space="preserve">rofessional </w:t>
            </w:r>
            <w:r w:rsidR="00DA2CD6" w:rsidRPr="00F67D70">
              <w:rPr>
                <w:rFonts w:cstheme="minorHAnsi"/>
              </w:rPr>
              <w:t xml:space="preserve">working </w:t>
            </w:r>
            <w:r w:rsidR="00C93A0D" w:rsidRPr="00F67D70">
              <w:rPr>
                <w:rFonts w:cstheme="minorHAnsi"/>
              </w:rPr>
              <w:t xml:space="preserve">experience in </w:t>
            </w:r>
            <w:r w:rsidRPr="00F67D70">
              <w:rPr>
                <w:rFonts w:cstheme="minorHAnsi"/>
              </w:rPr>
              <w:t xml:space="preserve">administrative works, </w:t>
            </w:r>
            <w:r w:rsidR="00C93A0D" w:rsidRPr="00F67D70">
              <w:rPr>
                <w:rFonts w:cstheme="minorHAnsi"/>
              </w:rPr>
              <w:t>preferably in an in</w:t>
            </w:r>
            <w:r w:rsidRPr="00F67D70">
              <w:rPr>
                <w:rFonts w:cstheme="minorHAnsi"/>
              </w:rPr>
              <w:t xml:space="preserve">ternational organization or NGO, foreign company </w:t>
            </w:r>
            <w:r w:rsidR="00C93A0D" w:rsidRPr="00F67D70">
              <w:rPr>
                <w:rFonts w:cstheme="minorHAnsi"/>
              </w:rPr>
              <w:t xml:space="preserve">would be </w:t>
            </w:r>
            <w:r w:rsidRPr="00F67D70">
              <w:rPr>
                <w:rFonts w:cstheme="minorHAnsi"/>
              </w:rPr>
              <w:t xml:space="preserve">an </w:t>
            </w:r>
            <w:r w:rsidR="00C93A0D" w:rsidRPr="00F67D70">
              <w:rPr>
                <w:rFonts w:cstheme="minorHAnsi"/>
              </w:rPr>
              <w:t>advantage</w:t>
            </w:r>
            <w:r w:rsidRPr="00F67D70">
              <w:rPr>
                <w:rFonts w:cstheme="minorHAnsi"/>
              </w:rPr>
              <w:t>.</w:t>
            </w:r>
          </w:p>
        </w:tc>
      </w:tr>
      <w:tr w:rsidR="00F67D70" w:rsidRPr="00F67D70" w14:paraId="5BC28C8E" w14:textId="77777777" w:rsidTr="004A34C9">
        <w:trPr>
          <w:trHeight w:val="477"/>
          <w:jc w:val="center"/>
        </w:trPr>
        <w:tc>
          <w:tcPr>
            <w:tcW w:w="2263" w:type="dxa"/>
            <w:vAlign w:val="center"/>
          </w:tcPr>
          <w:p w14:paraId="605CD68C" w14:textId="6137CDC1" w:rsidR="00C75619" w:rsidRPr="00F67D70" w:rsidRDefault="00C75619" w:rsidP="00E635B0">
            <w:pPr>
              <w:spacing w:line="276" w:lineRule="auto"/>
              <w:jc w:val="right"/>
              <w:rPr>
                <w:rFonts w:cstheme="minorHAnsi"/>
                <w:b/>
                <w:bCs/>
              </w:rPr>
            </w:pPr>
            <w:r w:rsidRPr="00F67D70">
              <w:rPr>
                <w:rFonts w:cstheme="minorHAnsi"/>
                <w:b/>
                <w:bCs/>
              </w:rPr>
              <w:t>Remuneration:</w:t>
            </w:r>
          </w:p>
        </w:tc>
        <w:tc>
          <w:tcPr>
            <w:tcW w:w="8446" w:type="dxa"/>
            <w:vAlign w:val="center"/>
          </w:tcPr>
          <w:p w14:paraId="649FA67A" w14:textId="59B16B42" w:rsidR="00C75619" w:rsidRPr="00F67D70" w:rsidRDefault="00DA2CD6" w:rsidP="00E635B0">
            <w:pPr>
              <w:pStyle w:val="a6"/>
              <w:numPr>
                <w:ilvl w:val="0"/>
                <w:numId w:val="13"/>
              </w:numPr>
              <w:spacing w:line="276" w:lineRule="auto"/>
              <w:ind w:left="428"/>
              <w:rPr>
                <w:rFonts w:cstheme="minorHAnsi"/>
              </w:rPr>
            </w:pPr>
            <w:r w:rsidRPr="00F67D70">
              <w:rPr>
                <w:rFonts w:cstheme="minorHAnsi"/>
              </w:rPr>
              <w:t>Competitive</w:t>
            </w:r>
            <w:r w:rsidR="00C75619" w:rsidRPr="00F67D70">
              <w:rPr>
                <w:rFonts w:cstheme="minorHAnsi"/>
              </w:rPr>
              <w:t xml:space="preserve"> package</w:t>
            </w:r>
          </w:p>
        </w:tc>
      </w:tr>
      <w:tr w:rsidR="00F67D70" w:rsidRPr="00F67D70" w14:paraId="72E0DF16" w14:textId="77777777" w:rsidTr="004A34C9">
        <w:trPr>
          <w:trHeight w:val="2112"/>
          <w:jc w:val="center"/>
        </w:trPr>
        <w:tc>
          <w:tcPr>
            <w:tcW w:w="2263" w:type="dxa"/>
            <w:vAlign w:val="center"/>
          </w:tcPr>
          <w:p w14:paraId="7C32DE11" w14:textId="662C32CF" w:rsidR="00C75619" w:rsidRPr="00F67D70" w:rsidRDefault="00C75619" w:rsidP="00E635B0">
            <w:pPr>
              <w:spacing w:line="276" w:lineRule="auto"/>
              <w:jc w:val="right"/>
              <w:rPr>
                <w:rFonts w:cstheme="minorHAnsi"/>
                <w:b/>
                <w:bCs/>
              </w:rPr>
            </w:pPr>
            <w:r w:rsidRPr="00F67D70">
              <w:rPr>
                <w:rFonts w:cstheme="minorHAnsi"/>
                <w:b/>
                <w:bCs/>
              </w:rPr>
              <w:lastRenderedPageBreak/>
              <w:t>Mode of Application:</w:t>
            </w:r>
          </w:p>
        </w:tc>
        <w:tc>
          <w:tcPr>
            <w:tcW w:w="8446" w:type="dxa"/>
            <w:vAlign w:val="center"/>
          </w:tcPr>
          <w:p w14:paraId="24DAF4A0" w14:textId="77777777" w:rsidR="00C75619" w:rsidRPr="00F67D70" w:rsidRDefault="00C75619" w:rsidP="00E635B0">
            <w:pPr>
              <w:spacing w:line="276" w:lineRule="auto"/>
              <w:rPr>
                <w:rFonts w:cstheme="minorHAnsi"/>
              </w:rPr>
            </w:pPr>
            <w:r w:rsidRPr="00F67D70">
              <w:rPr>
                <w:rFonts w:cstheme="minorHAnsi"/>
              </w:rPr>
              <w:t xml:space="preserve">Applications should include the following: </w:t>
            </w:r>
          </w:p>
          <w:p w14:paraId="7EE7684D" w14:textId="60A8F5D0" w:rsidR="00C75619" w:rsidRPr="00F67D70" w:rsidRDefault="00C75619" w:rsidP="00D334E3">
            <w:pPr>
              <w:pStyle w:val="a6"/>
              <w:numPr>
                <w:ilvl w:val="0"/>
                <w:numId w:val="16"/>
              </w:numPr>
              <w:spacing w:line="276" w:lineRule="auto"/>
              <w:ind w:left="269" w:hanging="269"/>
              <w:rPr>
                <w:rFonts w:cstheme="minorHAnsi"/>
              </w:rPr>
            </w:pPr>
            <w:r w:rsidRPr="00F67D70">
              <w:rPr>
                <w:rFonts w:cstheme="minorHAnsi"/>
              </w:rPr>
              <w:t>Resume (indicating education background, relevant work experiences, computer skills etc.</w:t>
            </w:r>
          </w:p>
          <w:p w14:paraId="0E994B6F" w14:textId="3E4D3719" w:rsidR="00C75619" w:rsidRPr="00F67D70" w:rsidRDefault="00C75619" w:rsidP="00D334E3">
            <w:pPr>
              <w:pStyle w:val="a6"/>
              <w:numPr>
                <w:ilvl w:val="0"/>
                <w:numId w:val="16"/>
              </w:numPr>
              <w:spacing w:line="276" w:lineRule="auto"/>
              <w:ind w:left="269" w:hanging="269"/>
              <w:rPr>
                <w:rFonts w:cstheme="minorHAnsi"/>
              </w:rPr>
            </w:pPr>
            <w:r w:rsidRPr="00F67D70">
              <w:rPr>
                <w:rFonts w:cstheme="minorHAnsi"/>
              </w:rPr>
              <w:t>Copy of degree certificate, academic transcript (showing grades and GPA)</w:t>
            </w:r>
          </w:p>
          <w:p w14:paraId="3F6E34F3" w14:textId="77777777" w:rsidR="00C75619" w:rsidRDefault="00C75619" w:rsidP="004A34C9">
            <w:pPr>
              <w:spacing w:line="276" w:lineRule="auto"/>
              <w:rPr>
                <w:rFonts w:cstheme="minorHAnsi"/>
              </w:rPr>
            </w:pPr>
            <w:r w:rsidRPr="00F67D70">
              <w:rPr>
                <w:rFonts w:cstheme="minorHAnsi"/>
              </w:rPr>
              <w:t xml:space="preserve">All applications should be sent to: </w:t>
            </w:r>
            <w:r w:rsidR="004A34C9" w:rsidRPr="00F67D70">
              <w:rPr>
                <w:rFonts w:cstheme="minorHAnsi"/>
              </w:rPr>
              <w:t xml:space="preserve">edcftz@koreaexim.go.kr </w:t>
            </w:r>
          </w:p>
          <w:p w14:paraId="467E35C0" w14:textId="0D393AC2" w:rsidR="00F67D70" w:rsidRPr="00F67D70" w:rsidRDefault="00F67D70" w:rsidP="00F67D70">
            <w:pPr>
              <w:pStyle w:val="a6"/>
              <w:numPr>
                <w:ilvl w:val="0"/>
                <w:numId w:val="16"/>
              </w:numPr>
              <w:spacing w:line="276" w:lineRule="auto"/>
              <w:rPr>
                <w:rFonts w:cstheme="minorHAnsi"/>
              </w:rPr>
            </w:pPr>
            <w:r>
              <w:rPr>
                <w:rFonts w:cstheme="minorHAnsi" w:hint="eastAsia"/>
                <w:lang w:eastAsia="ko-KR"/>
              </w:rPr>
              <w:t>One-Pager</w:t>
            </w:r>
            <w:r>
              <w:rPr>
                <w:rFonts w:cstheme="minorHAnsi"/>
                <w:lang w:eastAsia="ko-KR"/>
              </w:rPr>
              <w:t xml:space="preserve"> (</w:t>
            </w:r>
            <w:r>
              <w:rPr>
                <w:rFonts w:cstheme="minorHAnsi" w:hint="eastAsia"/>
                <w:lang w:eastAsia="ko-KR"/>
              </w:rPr>
              <w:t>Formats provided below)</w:t>
            </w:r>
          </w:p>
        </w:tc>
      </w:tr>
      <w:tr w:rsidR="00C75619" w:rsidRPr="00F67D70" w14:paraId="46FFAB6F" w14:textId="77777777" w:rsidTr="004A34C9">
        <w:trPr>
          <w:trHeight w:val="395"/>
          <w:jc w:val="center"/>
        </w:trPr>
        <w:tc>
          <w:tcPr>
            <w:tcW w:w="2263" w:type="dxa"/>
            <w:vAlign w:val="center"/>
          </w:tcPr>
          <w:p w14:paraId="34AEA666" w14:textId="03E83620" w:rsidR="00C75619" w:rsidRPr="00F67D70" w:rsidRDefault="00C75619" w:rsidP="00E635B0">
            <w:pPr>
              <w:spacing w:line="276" w:lineRule="auto"/>
              <w:jc w:val="right"/>
              <w:rPr>
                <w:rFonts w:cstheme="minorHAnsi"/>
                <w:b/>
                <w:bCs/>
              </w:rPr>
            </w:pPr>
            <w:r w:rsidRPr="00F67D70">
              <w:rPr>
                <w:rFonts w:cstheme="minorHAnsi"/>
                <w:b/>
                <w:bCs/>
              </w:rPr>
              <w:t>Deadline:</w:t>
            </w:r>
          </w:p>
        </w:tc>
        <w:tc>
          <w:tcPr>
            <w:tcW w:w="8446" w:type="dxa"/>
            <w:vAlign w:val="center"/>
          </w:tcPr>
          <w:p w14:paraId="2B3262A9" w14:textId="756D31D9" w:rsidR="00C75619" w:rsidRPr="00F67D70" w:rsidRDefault="005A0A89" w:rsidP="00C75619">
            <w:pPr>
              <w:spacing w:line="276" w:lineRule="auto"/>
              <w:rPr>
                <w:rFonts w:cstheme="minorHAnsi"/>
              </w:rPr>
            </w:pPr>
            <w:r w:rsidRPr="00F67D70">
              <w:rPr>
                <w:rFonts w:cstheme="minorHAnsi"/>
              </w:rPr>
              <w:t xml:space="preserve">February </w:t>
            </w:r>
            <w:r w:rsidR="00F67D70" w:rsidRPr="00F67D70">
              <w:rPr>
                <w:rFonts w:cstheme="minorHAnsi"/>
              </w:rPr>
              <w:t>12(Monday)</w:t>
            </w:r>
            <w:r w:rsidR="003C73F9">
              <w:rPr>
                <w:rFonts w:cstheme="minorHAnsi"/>
              </w:rPr>
              <w:t xml:space="preserve"> 18:00</w:t>
            </w:r>
            <w:r w:rsidRPr="00F67D70">
              <w:rPr>
                <w:rFonts w:cstheme="minorHAnsi"/>
              </w:rPr>
              <w:t>, 2024</w:t>
            </w:r>
          </w:p>
        </w:tc>
      </w:tr>
    </w:tbl>
    <w:p w14:paraId="02B52F8B" w14:textId="3C1427B7" w:rsidR="00F67D70" w:rsidRDefault="00F67D70" w:rsidP="00215E91">
      <w:pPr>
        <w:spacing w:line="360" w:lineRule="auto"/>
        <w:rPr>
          <w:rFonts w:cstheme="minorHAnsi"/>
        </w:rPr>
      </w:pPr>
      <w:r>
        <w:rPr>
          <w:rFonts w:cstheme="minorHAnsi"/>
        </w:rPr>
        <w:br/>
        <w:t xml:space="preserve">* Applicants who wish to apply to our company must submit a one-pager inaccordance with the form provided below (filename shall be unified as </w:t>
      </w:r>
      <w:r w:rsidRPr="00F67D70">
        <w:rPr>
          <w:rFonts w:cstheme="minorHAnsi"/>
          <w:b/>
        </w:rPr>
        <w:t>the “Applicant’s name_CV_One_Pager”</w:t>
      </w:r>
      <w:r>
        <w:rPr>
          <w:rFonts w:cstheme="minorHAnsi"/>
        </w:rPr>
        <w:t>). Please be advised that failure to submit one-pager may result in disadvantages in the application process.</w:t>
      </w:r>
    </w:p>
    <w:p w14:paraId="6C446A59" w14:textId="77777777" w:rsidR="00F61C04" w:rsidRDefault="00F61C04" w:rsidP="00215E91">
      <w:pPr>
        <w:spacing w:line="360" w:lineRule="auto"/>
        <w:rPr>
          <w:rFonts w:cstheme="minorHAnsi"/>
        </w:rPr>
      </w:pPr>
    </w:p>
    <w:p w14:paraId="56F31917" w14:textId="3430A582" w:rsidR="00F67D70" w:rsidRDefault="00F67D70" w:rsidP="00215E91">
      <w:pPr>
        <w:spacing w:line="360" w:lineRule="auto"/>
        <w:rPr>
          <w:rFonts w:cstheme="minorHAnsi"/>
          <w:b/>
          <w:lang w:eastAsia="ko-KR"/>
        </w:rPr>
      </w:pPr>
      <w:r w:rsidRPr="00F67D70">
        <w:rPr>
          <w:rFonts w:cstheme="minorHAnsi" w:hint="eastAsia"/>
          <w:b/>
          <w:lang w:eastAsia="ko-KR"/>
        </w:rPr>
        <w:t>[One</w:t>
      </w:r>
      <w:r w:rsidRPr="00F67D70">
        <w:rPr>
          <w:rFonts w:cstheme="minorHAnsi"/>
          <w:b/>
          <w:lang w:eastAsia="ko-KR"/>
        </w:rPr>
        <w:t xml:space="preserve"> pager</w:t>
      </w:r>
      <w:r>
        <w:rPr>
          <w:rFonts w:cstheme="minorHAnsi"/>
          <w:b/>
          <w:lang w:eastAsia="ko-KR"/>
        </w:rPr>
        <w:t xml:space="preserve"> format</w:t>
      </w:r>
      <w:r w:rsidRPr="00F67D70">
        <w:rPr>
          <w:rFonts w:cstheme="minorHAnsi"/>
          <w:b/>
          <w:lang w:eastAsia="ko-KR"/>
        </w:rPr>
        <w:t>]</w:t>
      </w:r>
    </w:p>
    <w:tbl>
      <w:tblPr>
        <w:tblStyle w:val="a5"/>
        <w:tblW w:w="0" w:type="auto"/>
        <w:tblLook w:val="04A0" w:firstRow="1" w:lastRow="0" w:firstColumn="1" w:lastColumn="0" w:noHBand="0" w:noVBand="1"/>
      </w:tblPr>
      <w:tblGrid>
        <w:gridCol w:w="9350"/>
      </w:tblGrid>
      <w:tr w:rsidR="00F67D70" w14:paraId="50BD9760" w14:textId="77777777" w:rsidTr="00F67D70">
        <w:tc>
          <w:tcPr>
            <w:tcW w:w="9350" w:type="dxa"/>
          </w:tcPr>
          <w:p w14:paraId="693FD43A" w14:textId="2B9BDF3C" w:rsidR="00F67D70" w:rsidRDefault="00F67D70" w:rsidP="00215E91">
            <w:pPr>
              <w:spacing w:line="360" w:lineRule="auto"/>
              <w:rPr>
                <w:rFonts w:cstheme="minorHAnsi"/>
                <w:lang w:eastAsia="ko-KR"/>
              </w:rPr>
            </w:pPr>
            <w:r>
              <w:rPr>
                <w:rFonts w:cstheme="minorHAnsi" w:hint="eastAsia"/>
                <w:lang w:eastAsia="ko-KR"/>
              </w:rPr>
              <w:t xml:space="preserve">Name of the applicant : </w:t>
            </w:r>
          </w:p>
        </w:tc>
      </w:tr>
      <w:tr w:rsidR="00F67D70" w14:paraId="08CF50AD" w14:textId="77777777" w:rsidTr="00F67D70">
        <w:tc>
          <w:tcPr>
            <w:tcW w:w="9350" w:type="dxa"/>
          </w:tcPr>
          <w:p w14:paraId="14652F2B" w14:textId="6CFB03BF" w:rsidR="00F67D70" w:rsidRDefault="00F67D70" w:rsidP="00F67D70">
            <w:pPr>
              <w:spacing w:line="360" w:lineRule="auto"/>
              <w:rPr>
                <w:rFonts w:cstheme="minorHAnsi"/>
                <w:lang w:eastAsia="ko-KR"/>
              </w:rPr>
            </w:pPr>
            <w:r>
              <w:rPr>
                <w:rFonts w:cstheme="minorHAnsi"/>
                <w:lang w:eastAsia="ko-KR"/>
              </w:rPr>
              <w:t>Highest Education (Bachelor’s, Master’s, etc) :</w:t>
            </w:r>
          </w:p>
        </w:tc>
      </w:tr>
      <w:tr w:rsidR="00F67D70" w14:paraId="0CD55F4F" w14:textId="77777777" w:rsidTr="00F67D70">
        <w:tc>
          <w:tcPr>
            <w:tcW w:w="9350" w:type="dxa"/>
          </w:tcPr>
          <w:p w14:paraId="4A7BDCE0" w14:textId="7C79E485" w:rsidR="00F67D70" w:rsidRPr="00F67D70" w:rsidRDefault="00F67D70" w:rsidP="00215E91">
            <w:pPr>
              <w:spacing w:line="360" w:lineRule="auto"/>
              <w:rPr>
                <w:rFonts w:cstheme="minorHAnsi"/>
                <w:lang w:eastAsia="ko-KR"/>
              </w:rPr>
            </w:pPr>
            <w:r>
              <w:rPr>
                <w:rFonts w:cstheme="minorHAnsi" w:hint="eastAsia"/>
                <w:lang w:eastAsia="ko-KR"/>
              </w:rPr>
              <w:t xml:space="preserve">College / University </w:t>
            </w:r>
            <w:r>
              <w:rPr>
                <w:rFonts w:cstheme="minorHAnsi"/>
                <w:lang w:eastAsia="ko-KR"/>
              </w:rPr>
              <w:t>GPA (out of 4.0) :</w:t>
            </w:r>
          </w:p>
        </w:tc>
      </w:tr>
      <w:tr w:rsidR="00F67D70" w14:paraId="1D01BDA7" w14:textId="77777777" w:rsidTr="00F67D70">
        <w:tc>
          <w:tcPr>
            <w:tcW w:w="9350" w:type="dxa"/>
          </w:tcPr>
          <w:p w14:paraId="15774E41" w14:textId="297C84D1" w:rsidR="00F67D70" w:rsidRPr="00F67D70" w:rsidRDefault="00F553C3" w:rsidP="00215E91">
            <w:pPr>
              <w:spacing w:line="360" w:lineRule="auto"/>
              <w:rPr>
                <w:rFonts w:cstheme="minorHAnsi"/>
                <w:lang w:eastAsia="ko-KR"/>
              </w:rPr>
            </w:pPr>
            <w:r>
              <w:rPr>
                <w:rFonts w:cstheme="minorHAnsi" w:hint="eastAsia"/>
                <w:lang w:eastAsia="ko-KR"/>
              </w:rPr>
              <w:t xml:space="preserve">Years of </w:t>
            </w:r>
            <w:r>
              <w:rPr>
                <w:rFonts w:cstheme="minorHAnsi"/>
                <w:lang w:eastAsia="ko-KR"/>
              </w:rPr>
              <w:t xml:space="preserve">Experience working as </w:t>
            </w:r>
            <w:r>
              <w:rPr>
                <w:rFonts w:cstheme="minorHAnsi" w:hint="eastAsia"/>
                <w:lang w:eastAsia="ko-KR"/>
              </w:rPr>
              <w:t xml:space="preserve">Administrative </w:t>
            </w:r>
            <w:r>
              <w:rPr>
                <w:rFonts w:cstheme="minorHAnsi"/>
                <w:lang w:eastAsia="ko-KR"/>
              </w:rPr>
              <w:t xml:space="preserve">related job : </w:t>
            </w:r>
          </w:p>
        </w:tc>
      </w:tr>
      <w:tr w:rsidR="00F67D70" w14:paraId="35289420" w14:textId="77777777" w:rsidTr="00F67D70">
        <w:tc>
          <w:tcPr>
            <w:tcW w:w="9350" w:type="dxa"/>
          </w:tcPr>
          <w:p w14:paraId="61D4A0C5" w14:textId="6DC18E00" w:rsidR="00F67D70" w:rsidRPr="00F67D70" w:rsidRDefault="00F553C3" w:rsidP="006B0B9F">
            <w:pPr>
              <w:spacing w:line="360" w:lineRule="auto"/>
              <w:rPr>
                <w:rFonts w:cstheme="minorHAnsi"/>
                <w:lang w:eastAsia="ko-KR"/>
              </w:rPr>
            </w:pPr>
            <w:r>
              <w:rPr>
                <w:rFonts w:cstheme="minorHAnsi" w:hint="eastAsia"/>
                <w:lang w:eastAsia="ko-KR"/>
              </w:rPr>
              <w:t xml:space="preserve">Years of </w:t>
            </w:r>
            <w:r>
              <w:rPr>
                <w:rFonts w:cstheme="minorHAnsi"/>
                <w:lang w:eastAsia="ko-KR"/>
              </w:rPr>
              <w:t xml:space="preserve">Experience working for </w:t>
            </w:r>
            <w:r w:rsidR="006B0B9F">
              <w:rPr>
                <w:rFonts w:cstheme="minorHAnsi" w:hint="eastAsia"/>
                <w:lang w:eastAsia="ko-KR"/>
              </w:rPr>
              <w:t>F</w:t>
            </w:r>
            <w:r>
              <w:rPr>
                <w:rFonts w:cstheme="minorHAnsi"/>
                <w:lang w:eastAsia="ko-KR"/>
              </w:rPr>
              <w:t xml:space="preserve">oreign </w:t>
            </w:r>
            <w:r w:rsidR="006B0B9F">
              <w:rPr>
                <w:rFonts w:cstheme="minorHAnsi"/>
                <w:lang w:eastAsia="ko-KR"/>
              </w:rPr>
              <w:t>C</w:t>
            </w:r>
            <w:r>
              <w:rPr>
                <w:rFonts w:cstheme="minorHAnsi"/>
                <w:lang w:eastAsia="ko-KR"/>
              </w:rPr>
              <w:t>ompanies :</w:t>
            </w:r>
          </w:p>
        </w:tc>
      </w:tr>
    </w:tbl>
    <w:p w14:paraId="4C6BD6A8" w14:textId="2EB6F650" w:rsidR="00F67D70" w:rsidRPr="00F67D70" w:rsidRDefault="00F67D70" w:rsidP="00215E91">
      <w:pPr>
        <w:spacing w:line="360" w:lineRule="auto"/>
        <w:rPr>
          <w:rFonts w:cstheme="minorHAnsi"/>
          <w:lang w:eastAsia="ko-KR"/>
        </w:rPr>
      </w:pPr>
      <w:r w:rsidRPr="00F67D70">
        <w:rPr>
          <w:rFonts w:cstheme="minorHAnsi"/>
        </w:rPr>
        <w:t xml:space="preserve"> </w:t>
      </w:r>
      <w:r w:rsidR="00F61C04">
        <w:rPr>
          <w:rFonts w:cstheme="minorHAnsi"/>
        </w:rPr>
        <w:t xml:space="preserve">* </w:t>
      </w:r>
      <w:r w:rsidR="00F61C04">
        <w:rPr>
          <w:rFonts w:cstheme="minorHAnsi" w:hint="eastAsia"/>
          <w:lang w:eastAsia="ko-KR"/>
        </w:rPr>
        <w:t>If the GPA is not on a 4.0 scale basis, please convert it to a 4.0 scale proportionally.</w:t>
      </w:r>
    </w:p>
    <w:sectPr w:rsidR="00F67D70" w:rsidRPr="00F67D70" w:rsidSect="00370D1B">
      <w:pgSz w:w="12240" w:h="15840"/>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231D" w14:textId="77777777" w:rsidR="00895FEB" w:rsidRDefault="00895FEB" w:rsidP="00EA0D90">
      <w:pPr>
        <w:spacing w:after="0" w:line="240" w:lineRule="auto"/>
      </w:pPr>
      <w:r>
        <w:separator/>
      </w:r>
    </w:p>
  </w:endnote>
  <w:endnote w:type="continuationSeparator" w:id="0">
    <w:p w14:paraId="2FF501DB" w14:textId="77777777" w:rsidR="00895FEB" w:rsidRDefault="00895FEB" w:rsidP="00EA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B315" w14:textId="77777777" w:rsidR="00895FEB" w:rsidRDefault="00895FEB" w:rsidP="00EA0D90">
      <w:pPr>
        <w:spacing w:after="0" w:line="240" w:lineRule="auto"/>
      </w:pPr>
      <w:r>
        <w:separator/>
      </w:r>
    </w:p>
  </w:footnote>
  <w:footnote w:type="continuationSeparator" w:id="0">
    <w:p w14:paraId="4A7EDE20" w14:textId="77777777" w:rsidR="00895FEB" w:rsidRDefault="00895FEB" w:rsidP="00EA0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666"/>
    <w:multiLevelType w:val="hybridMultilevel"/>
    <w:tmpl w:val="0F9C15BE"/>
    <w:lvl w:ilvl="0" w:tplc="8794DEC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1E381F"/>
    <w:multiLevelType w:val="multilevel"/>
    <w:tmpl w:val="677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B270E"/>
    <w:multiLevelType w:val="multilevel"/>
    <w:tmpl w:val="FD6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8735D"/>
    <w:multiLevelType w:val="hybridMultilevel"/>
    <w:tmpl w:val="509AB500"/>
    <w:lvl w:ilvl="0" w:tplc="F2E4D32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192386"/>
    <w:multiLevelType w:val="hybridMultilevel"/>
    <w:tmpl w:val="03E49E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D970F4"/>
    <w:multiLevelType w:val="multilevel"/>
    <w:tmpl w:val="20B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87120"/>
    <w:multiLevelType w:val="hybridMultilevel"/>
    <w:tmpl w:val="F8B6F54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B9D5463"/>
    <w:multiLevelType w:val="multilevel"/>
    <w:tmpl w:val="1D4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5761C"/>
    <w:multiLevelType w:val="hybridMultilevel"/>
    <w:tmpl w:val="E17A88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421F31"/>
    <w:multiLevelType w:val="hybridMultilevel"/>
    <w:tmpl w:val="A22CF9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9F863DC"/>
    <w:multiLevelType w:val="hybridMultilevel"/>
    <w:tmpl w:val="97AE91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A04495A"/>
    <w:multiLevelType w:val="hybridMultilevel"/>
    <w:tmpl w:val="B1BE35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FCC7E41"/>
    <w:multiLevelType w:val="hybridMultilevel"/>
    <w:tmpl w:val="CF4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355CB"/>
    <w:multiLevelType w:val="hybridMultilevel"/>
    <w:tmpl w:val="1CFEA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A75E67"/>
    <w:multiLevelType w:val="hybridMultilevel"/>
    <w:tmpl w:val="A35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8082B"/>
    <w:multiLevelType w:val="hybridMultilevel"/>
    <w:tmpl w:val="0A24581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7F2C1EA7"/>
    <w:multiLevelType w:val="multilevel"/>
    <w:tmpl w:val="4EC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
  </w:num>
  <w:num w:numId="4">
    <w:abstractNumId w:val="5"/>
  </w:num>
  <w:num w:numId="5">
    <w:abstractNumId w:val="2"/>
  </w:num>
  <w:num w:numId="6">
    <w:abstractNumId w:val="14"/>
  </w:num>
  <w:num w:numId="7">
    <w:abstractNumId w:val="12"/>
  </w:num>
  <w:num w:numId="8">
    <w:abstractNumId w:val="10"/>
  </w:num>
  <w:num w:numId="9">
    <w:abstractNumId w:val="0"/>
  </w:num>
  <w:num w:numId="10">
    <w:abstractNumId w:val="11"/>
  </w:num>
  <w:num w:numId="11">
    <w:abstractNumId w:val="15"/>
  </w:num>
  <w:num w:numId="12">
    <w:abstractNumId w:val="9"/>
  </w:num>
  <w:num w:numId="13">
    <w:abstractNumId w:val="4"/>
  </w:num>
  <w:num w:numId="14">
    <w:abstractNumId w:val="3"/>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B7"/>
    <w:rsid w:val="00012C99"/>
    <w:rsid w:val="0002038E"/>
    <w:rsid w:val="00050BD0"/>
    <w:rsid w:val="00101CB6"/>
    <w:rsid w:val="00104D96"/>
    <w:rsid w:val="00146D5C"/>
    <w:rsid w:val="001B6C0D"/>
    <w:rsid w:val="001D408D"/>
    <w:rsid w:val="00215E91"/>
    <w:rsid w:val="00296DD6"/>
    <w:rsid w:val="002C6B24"/>
    <w:rsid w:val="002D6A31"/>
    <w:rsid w:val="002F7ABA"/>
    <w:rsid w:val="003066A7"/>
    <w:rsid w:val="0032371C"/>
    <w:rsid w:val="003408EE"/>
    <w:rsid w:val="00347E65"/>
    <w:rsid w:val="00370D1B"/>
    <w:rsid w:val="003C73F9"/>
    <w:rsid w:val="00412595"/>
    <w:rsid w:val="00421513"/>
    <w:rsid w:val="00441055"/>
    <w:rsid w:val="004811A2"/>
    <w:rsid w:val="004A2B44"/>
    <w:rsid w:val="004A34C9"/>
    <w:rsid w:val="0052685C"/>
    <w:rsid w:val="00545443"/>
    <w:rsid w:val="005537C6"/>
    <w:rsid w:val="00555CA2"/>
    <w:rsid w:val="005A0A89"/>
    <w:rsid w:val="0064741B"/>
    <w:rsid w:val="00661F14"/>
    <w:rsid w:val="006704A4"/>
    <w:rsid w:val="006B0B9F"/>
    <w:rsid w:val="006D2FF0"/>
    <w:rsid w:val="006F381A"/>
    <w:rsid w:val="007A32A3"/>
    <w:rsid w:val="007F3A26"/>
    <w:rsid w:val="008334B7"/>
    <w:rsid w:val="00845070"/>
    <w:rsid w:val="008509FF"/>
    <w:rsid w:val="00885F7A"/>
    <w:rsid w:val="00895FEB"/>
    <w:rsid w:val="008A46E8"/>
    <w:rsid w:val="008F75A5"/>
    <w:rsid w:val="0090357A"/>
    <w:rsid w:val="00954511"/>
    <w:rsid w:val="00A3619B"/>
    <w:rsid w:val="00AB3B41"/>
    <w:rsid w:val="00B1321D"/>
    <w:rsid w:val="00B1473C"/>
    <w:rsid w:val="00B337BD"/>
    <w:rsid w:val="00B55411"/>
    <w:rsid w:val="00C75619"/>
    <w:rsid w:val="00C85451"/>
    <w:rsid w:val="00C93A0D"/>
    <w:rsid w:val="00D25EBB"/>
    <w:rsid w:val="00D26247"/>
    <w:rsid w:val="00D334E3"/>
    <w:rsid w:val="00DA2CD6"/>
    <w:rsid w:val="00DC1020"/>
    <w:rsid w:val="00DD43EB"/>
    <w:rsid w:val="00E129F5"/>
    <w:rsid w:val="00E16AB2"/>
    <w:rsid w:val="00E635B0"/>
    <w:rsid w:val="00EA0D90"/>
    <w:rsid w:val="00EF2B8C"/>
    <w:rsid w:val="00EF66FB"/>
    <w:rsid w:val="00F1494D"/>
    <w:rsid w:val="00F23DA7"/>
    <w:rsid w:val="00F42778"/>
    <w:rsid w:val="00F553C3"/>
    <w:rsid w:val="00F61C04"/>
    <w:rsid w:val="00F67D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8A825"/>
  <w15:chartTrackingRefBased/>
  <w15:docId w15:val="{359F1F76-3B1C-4316-9955-B4DBF57D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15E91"/>
    <w:rPr>
      <w:color w:val="0563C1" w:themeColor="hyperlink"/>
      <w:u w:val="single"/>
    </w:rPr>
  </w:style>
  <w:style w:type="character" w:customStyle="1" w:styleId="UnresolvedMention1">
    <w:name w:val="Unresolved Mention1"/>
    <w:basedOn w:val="a0"/>
    <w:uiPriority w:val="99"/>
    <w:semiHidden/>
    <w:unhideWhenUsed/>
    <w:rsid w:val="00215E91"/>
    <w:rPr>
      <w:color w:val="605E5C"/>
      <w:shd w:val="clear" w:color="auto" w:fill="E1DFDD"/>
    </w:rPr>
  </w:style>
  <w:style w:type="table" w:styleId="a5">
    <w:name w:val="Table Grid"/>
    <w:basedOn w:val="a1"/>
    <w:uiPriority w:val="39"/>
    <w:rsid w:val="0021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F7ABA"/>
    <w:pPr>
      <w:ind w:left="720"/>
      <w:contextualSpacing/>
    </w:pPr>
  </w:style>
  <w:style w:type="paragraph" w:styleId="a7">
    <w:name w:val="header"/>
    <w:basedOn w:val="a"/>
    <w:link w:val="Char"/>
    <w:uiPriority w:val="99"/>
    <w:unhideWhenUsed/>
    <w:rsid w:val="00EA0D90"/>
    <w:pPr>
      <w:tabs>
        <w:tab w:val="center" w:pos="4513"/>
        <w:tab w:val="right" w:pos="9026"/>
      </w:tabs>
      <w:snapToGrid w:val="0"/>
    </w:pPr>
  </w:style>
  <w:style w:type="character" w:customStyle="1" w:styleId="Char">
    <w:name w:val="머리글 Char"/>
    <w:basedOn w:val="a0"/>
    <w:link w:val="a7"/>
    <w:uiPriority w:val="99"/>
    <w:rsid w:val="00EA0D90"/>
  </w:style>
  <w:style w:type="paragraph" w:styleId="a8">
    <w:name w:val="footer"/>
    <w:basedOn w:val="a"/>
    <w:link w:val="Char0"/>
    <w:uiPriority w:val="99"/>
    <w:unhideWhenUsed/>
    <w:rsid w:val="00EA0D90"/>
    <w:pPr>
      <w:tabs>
        <w:tab w:val="center" w:pos="4513"/>
        <w:tab w:val="right" w:pos="9026"/>
      </w:tabs>
      <w:snapToGrid w:val="0"/>
    </w:pPr>
  </w:style>
  <w:style w:type="character" w:customStyle="1" w:styleId="Char0">
    <w:name w:val="바닥글 Char"/>
    <w:basedOn w:val="a0"/>
    <w:link w:val="a8"/>
    <w:uiPriority w:val="99"/>
    <w:rsid w:val="00EA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9304-185A-4BF5-9D77-250E43E8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488</Words>
  <Characters>2785</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KoreaExim</dc:creator>
  <cp:keywords/>
  <dc:description/>
  <cp:lastModifiedBy>localadmin</cp:lastModifiedBy>
  <cp:revision>8</cp:revision>
  <dcterms:created xsi:type="dcterms:W3CDTF">2024-02-05T04:48:00Z</dcterms:created>
  <dcterms:modified xsi:type="dcterms:W3CDTF">2024-02-05T10:46:00Z</dcterms:modified>
</cp:coreProperties>
</file>